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D34" w14:textId="6DA12FDA"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00385A9" wp14:editId="422B606A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</w:t>
      </w:r>
      <w:r w:rsidR="00A74750">
        <w:rPr>
          <w:rFonts w:ascii="Times New Roman" w:hAnsi="Times New Roman"/>
        </w:rPr>
        <w:t xml:space="preserve"> r.</w:t>
      </w:r>
    </w:p>
    <w:p w14:paraId="016C529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14:paraId="33A88B19" w14:textId="77777777"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14:paraId="63ED1E2C" w14:textId="77777777"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14:paraId="1AAB789B" w14:textId="77777777" w:rsidR="004070B9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STAROSTA POWIATU PŁOŃSKIEGO</w:t>
      </w:r>
    </w:p>
    <w:p w14:paraId="3F3EA2C8" w14:textId="77777777" w:rsidR="00E71737" w:rsidRDefault="00E71737" w:rsidP="00E71737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pośrednictwem</w:t>
      </w:r>
    </w:p>
    <w:p w14:paraId="60F7AFA4" w14:textId="77777777" w:rsidR="00E71737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POWIATOWEGO URZĘDU PRACY</w:t>
      </w:r>
    </w:p>
    <w:p w14:paraId="191A1061" w14:textId="1538A1FA" w:rsidR="00E71737" w:rsidRDefault="00E71737" w:rsidP="00E71737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W PŁOŃ</w:t>
      </w:r>
      <w:r w:rsidR="00CB2D2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KU</w:t>
      </w:r>
    </w:p>
    <w:p w14:paraId="17F31F00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64F8FA98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14:paraId="3EB290E1" w14:textId="75242C5C"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</w:t>
      </w:r>
      <w:r w:rsidRPr="00860B6E">
        <w:rPr>
          <w:rFonts w:ascii="Times New Roman" w:hAnsi="Times New Roman"/>
          <w:b/>
        </w:rPr>
        <w:t>środków</w:t>
      </w:r>
      <w:r w:rsidR="000E0135" w:rsidRPr="00860B6E">
        <w:rPr>
          <w:rFonts w:ascii="Times New Roman" w:hAnsi="Times New Roman"/>
          <w:b/>
        </w:rPr>
        <w:t xml:space="preserve"> </w:t>
      </w:r>
      <w:r w:rsidR="00CE0439" w:rsidRPr="00860B6E">
        <w:rPr>
          <w:rFonts w:ascii="Times New Roman" w:hAnsi="Times New Roman"/>
          <w:b/>
        </w:rPr>
        <w:t>Krajowego Funduszu Szkoleniowego</w:t>
      </w:r>
      <w:r w:rsidR="00C276A2">
        <w:rPr>
          <w:rFonts w:ascii="Times New Roman" w:hAnsi="Times New Roman"/>
          <w:b/>
        </w:rPr>
        <w:t xml:space="preserve">/ </w:t>
      </w:r>
      <w:r w:rsidR="00C276A2" w:rsidRPr="00910FD0">
        <w:rPr>
          <w:rFonts w:ascii="Times New Roman" w:hAnsi="Times New Roman"/>
          <w:b/>
          <w:strike/>
        </w:rPr>
        <w:t>ze środków rezerwy</w:t>
      </w:r>
      <w:r w:rsidR="00C276A2" w:rsidRPr="004306B4">
        <w:rPr>
          <w:rFonts w:ascii="Times New Roman" w:hAnsi="Times New Roman"/>
          <w:b/>
          <w:strike/>
        </w:rPr>
        <w:t xml:space="preserve"> Krajowego Funduszu Szkoleniowego</w:t>
      </w:r>
      <w:r w:rsidR="00C276A2" w:rsidRPr="00A06495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 </w:t>
      </w:r>
      <w:r w:rsidR="00A06495">
        <w:rPr>
          <w:rFonts w:ascii="Times New Roman" w:hAnsi="Times New Roman"/>
          <w:b/>
        </w:rPr>
        <w:t>202</w:t>
      </w:r>
      <w:r w:rsidR="00411770">
        <w:rPr>
          <w:rFonts w:ascii="Times New Roman" w:hAnsi="Times New Roman"/>
          <w:b/>
        </w:rPr>
        <w:t>4</w:t>
      </w:r>
    </w:p>
    <w:p w14:paraId="636CE4A6" w14:textId="77777777"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638C9722" w14:textId="25ED9D38"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rynku pracy </w:t>
      </w:r>
      <w:r>
        <w:rPr>
          <w:rFonts w:ascii="Times New Roman" w:eastAsia="TimesNewRomanPSMT" w:hAnsi="Times New Roman"/>
          <w:sz w:val="18"/>
          <w:szCs w:val="18"/>
        </w:rPr>
        <w:t>ora</w:t>
      </w:r>
      <w:r w:rsidR="000251C2">
        <w:rPr>
          <w:rFonts w:ascii="Times New Roman" w:eastAsia="TimesNewRomanPSMT" w:hAnsi="Times New Roman"/>
          <w:sz w:val="18"/>
          <w:szCs w:val="18"/>
        </w:rPr>
        <w:t xml:space="preserve">z Rozporządzenia Ministra Pracy </w:t>
      </w:r>
      <w:r>
        <w:rPr>
          <w:rFonts w:ascii="Times New Roman" w:eastAsia="TimesNewRomanPSMT" w:hAnsi="Times New Roman"/>
          <w:sz w:val="18"/>
          <w:szCs w:val="18"/>
        </w:rPr>
        <w:t>i Polityki Społecznej z dnia 14 maja 2014</w:t>
      </w:r>
      <w:r w:rsidR="005E16AE">
        <w:rPr>
          <w:rFonts w:ascii="Times New Roman" w:eastAsia="TimesNewRomanPSMT" w:hAnsi="Times New Roman"/>
          <w:sz w:val="18"/>
          <w:szCs w:val="18"/>
        </w:rPr>
        <w:t xml:space="preserve"> </w:t>
      </w:r>
      <w:r>
        <w:rPr>
          <w:rFonts w:ascii="Times New Roman" w:eastAsia="TimesNewRomanPSMT" w:hAnsi="Times New Roman"/>
          <w:sz w:val="18"/>
          <w:szCs w:val="18"/>
        </w:rPr>
        <w:t>r. w sprawie przyznawania środków z Kr</w:t>
      </w:r>
      <w:r w:rsidR="000251C2">
        <w:rPr>
          <w:rFonts w:ascii="Times New Roman" w:eastAsia="TimesNewRomanPSMT" w:hAnsi="Times New Roman"/>
          <w:sz w:val="18"/>
          <w:szCs w:val="18"/>
        </w:rPr>
        <w:t>ajowego Funduszu Szkoleniowego</w:t>
      </w:r>
      <w:r w:rsidR="002829C6">
        <w:rPr>
          <w:rFonts w:ascii="Times New Roman" w:eastAsia="TimesNewRomanPSMT" w:hAnsi="Times New Roman"/>
          <w:sz w:val="18"/>
          <w:szCs w:val="18"/>
        </w:rPr>
        <w:t>.</w:t>
      </w:r>
    </w:p>
    <w:p w14:paraId="238EE399" w14:textId="77777777"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14:paraId="3BBE1BCE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14:paraId="073D82A9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14:paraId="5DCA322F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14:paraId="30F41608" w14:textId="77777777"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14:paraId="1EFE0C65" w14:textId="77777777"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14:paraId="132E5037" w14:textId="77777777"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14:paraId="72C8196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14:paraId="01848DC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5406FE6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14:paraId="2411AB8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14:paraId="54EDA78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3C414900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14:paraId="2F9A661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14:paraId="514C033B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14:paraId="6C24DE1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D68717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14:paraId="0AD5D819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14:paraId="48CFDFD8" w14:textId="77777777"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14:paraId="69CB341D" w14:textId="77777777"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14:paraId="339B23C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61B8BB6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14:paraId="06FA08A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412BBFC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4668CA1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14:paraId="3D1EF422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6788934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14:paraId="7D868C8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2DC9849D" w14:textId="6F0975B3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734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</w:t>
      </w:r>
    </w:p>
    <w:p w14:paraId="26F13ACD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14:paraId="0F69940E" w14:textId="77777777" w:rsidR="004070B9" w:rsidRDefault="004070B9">
      <w:pPr>
        <w:spacing w:after="0"/>
        <w:rPr>
          <w:rFonts w:ascii="Times New Roman" w:hAnsi="Times New Roman"/>
        </w:rPr>
      </w:pPr>
    </w:p>
    <w:p w14:paraId="60619ECC" w14:textId="77777777" w:rsidR="004070B9" w:rsidRDefault="004070B9">
      <w:pPr>
        <w:spacing w:after="0"/>
        <w:rPr>
          <w:rFonts w:ascii="Times New Roman" w:hAnsi="Times New Roman"/>
        </w:rPr>
      </w:pPr>
    </w:p>
    <w:p w14:paraId="1C15DD6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14:paraId="0DDBF52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14:paraId="4A5914F0" w14:textId="77777777"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14:paraId="56851C5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14:paraId="4B9E328A" w14:textId="77777777"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0F05C3A9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14:paraId="6B2FD09B" w14:textId="77777777" w:rsidR="004070B9" w:rsidRDefault="004070B9">
      <w:pPr>
        <w:spacing w:after="0" w:line="100" w:lineRule="atLeast"/>
        <w:jc w:val="both"/>
      </w:pPr>
    </w:p>
    <w:p w14:paraId="2462BC94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14:paraId="7AE92D63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14:paraId="5E7F34EF" w14:textId="77777777"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 w14:paraId="7364E537" w14:textId="77777777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C56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2E38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DF0D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 w14:paraId="0708EC1B" w14:textId="77777777" w:rsidTr="005E16AE">
        <w:trPr>
          <w:cantSplit/>
          <w:trHeight w:val="518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53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5F6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62733E2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4A4C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E74F1AB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FF7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C069F9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14:paraId="5FAE44F4" w14:textId="77777777"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3A21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FAD6A2" w14:textId="77777777"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 w14:paraId="5E17F32D" w14:textId="77777777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86D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1D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2F15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EB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E31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760B8A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FA29" w14:textId="77777777"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D78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223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E08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B1B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EAC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7CF92F4" w14:textId="77777777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78A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C8D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5A4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8FB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FF9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BA4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3A122D4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2C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02E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324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B59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25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A3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D69D073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FE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F22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942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E1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7A5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7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FAC706F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74F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E4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C8E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9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183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FB2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96A63F6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224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AA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A24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8DA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36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303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BB1F98B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99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7D87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666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614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C5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117E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BEDC7C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437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946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3C7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834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AB4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D25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28E936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B5A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C25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9087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52E6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22CF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569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8C73931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908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02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D7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EB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B9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E0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581BD8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00F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E5D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E75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B3D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4B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F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7C0C069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0FC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04C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5A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7F0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1FE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45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8CFDC92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7C32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744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0FF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90E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F39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E9A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399718E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C79F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FE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2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2E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B7B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C55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7D14F68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1639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670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DE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1A6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14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64E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A879437" w14:textId="77777777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1FED" w14:textId="77777777"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841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3AA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D96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423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5D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4324F82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C43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61B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E3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E6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01A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2EA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0A26736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EB97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F6F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40C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9EE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0B5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984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2A20C9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670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13F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D85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A9F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B86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D15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929E000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3F5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C1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FD7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A37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CEA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97C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CAADFF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1BA5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52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FFB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131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FE8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11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47181E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D0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CC1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57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FB8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F19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1AF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81AE02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55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A169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00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7F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18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27D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FC53CDC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41B1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FC3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A14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EB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4A9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307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4442B4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ADA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782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F2B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5D3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8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305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63C2D50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3DA32197" w14:textId="77777777"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14:paraId="364C7B4B" w14:textId="77777777"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2F22B321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14:paraId="613ECC62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4133ABCF" w14:textId="77777777" w:rsidR="004070B9" w:rsidRDefault="004070B9">
      <w:pPr>
        <w:spacing w:after="0"/>
        <w:rPr>
          <w:rFonts w:ascii="Times New Roman" w:hAnsi="Times New Roman"/>
        </w:rPr>
      </w:pPr>
    </w:p>
    <w:p w14:paraId="765306BA" w14:textId="77777777" w:rsidR="004070B9" w:rsidRDefault="004070B9">
      <w:pPr>
        <w:spacing w:after="0"/>
        <w:rPr>
          <w:rFonts w:ascii="Times New Roman" w:hAnsi="Times New Roman"/>
        </w:rPr>
      </w:pPr>
    </w:p>
    <w:p w14:paraId="5561690F" w14:textId="39FF7C5A" w:rsidR="00726039" w:rsidRPr="00726039" w:rsidRDefault="00CE0439" w:rsidP="00726039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860B6E">
        <w:rPr>
          <w:rFonts w:ascii="Times New Roman" w:hAnsi="Times New Roman"/>
          <w:b/>
          <w:bCs/>
        </w:rPr>
        <w:t>PRIORYTETY</w:t>
      </w:r>
      <w:r w:rsidRPr="00860B6E">
        <w:rPr>
          <w:rFonts w:ascii="Times New Roman" w:hAnsi="Times New Roman"/>
          <w:b/>
          <w:bCs/>
          <w:i/>
          <w:iCs/>
        </w:rPr>
        <w:t xml:space="preserve"> </w:t>
      </w:r>
      <w:r w:rsidR="00201F42" w:rsidRPr="00860B6E">
        <w:rPr>
          <w:rFonts w:ascii="Times New Roman" w:hAnsi="Times New Roman"/>
          <w:b/>
          <w:bCs/>
        </w:rPr>
        <w:t>MR</w:t>
      </w:r>
      <w:r w:rsidR="002829C6">
        <w:rPr>
          <w:rFonts w:ascii="Times New Roman" w:hAnsi="Times New Roman"/>
          <w:b/>
          <w:bCs/>
        </w:rPr>
        <w:t>P</w:t>
      </w:r>
      <w:r w:rsidR="00FF618E">
        <w:rPr>
          <w:rFonts w:ascii="Times New Roman" w:hAnsi="Times New Roman"/>
          <w:b/>
          <w:bCs/>
        </w:rPr>
        <w:t>iPS</w:t>
      </w:r>
      <w:r w:rsidR="00201F42" w:rsidRPr="002829C6">
        <w:rPr>
          <w:rFonts w:ascii="Times New Roman" w:hAnsi="Times New Roman"/>
          <w:b/>
          <w:bCs/>
        </w:rPr>
        <w:t xml:space="preserve">/ </w:t>
      </w:r>
      <w:r w:rsidR="00201F42" w:rsidRPr="00860B6E">
        <w:rPr>
          <w:rFonts w:ascii="Times New Roman" w:hAnsi="Times New Roman"/>
          <w:b/>
          <w:bCs/>
          <w:strike/>
        </w:rPr>
        <w:t>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 xml:space="preserve">tkowania </w:t>
      </w:r>
      <w:r w:rsidR="00201F42" w:rsidRPr="00860B6E">
        <w:rPr>
          <w:rFonts w:ascii="Times New Roman" w:hAnsi="Times New Roman"/>
          <w:b/>
          <w:bCs/>
        </w:rPr>
        <w:t>środków</w:t>
      </w:r>
      <w:r w:rsidR="00201F42">
        <w:rPr>
          <w:rFonts w:ascii="Times New Roman" w:hAnsi="Times New Roman"/>
          <w:b/>
          <w:bCs/>
        </w:rPr>
        <w:t xml:space="preserve"> / </w:t>
      </w:r>
      <w:r w:rsidR="00201F42" w:rsidRPr="00860B6E">
        <w:rPr>
          <w:rFonts w:ascii="Times New Roman" w:hAnsi="Times New Roman"/>
          <w:b/>
          <w:bCs/>
          <w:strike/>
        </w:rPr>
        <w:t>rezerwy KFS</w:t>
      </w:r>
      <w:r w:rsidR="00201F42">
        <w:rPr>
          <w:rFonts w:ascii="Times New Roman" w:hAnsi="Times New Roman"/>
          <w:b/>
          <w:bCs/>
        </w:rPr>
        <w:t xml:space="preserve"> w roku </w:t>
      </w:r>
      <w:r w:rsidR="00A06495">
        <w:rPr>
          <w:rFonts w:ascii="Times New Roman" w:hAnsi="Times New Roman"/>
          <w:b/>
          <w:bCs/>
        </w:rPr>
        <w:t>202</w:t>
      </w:r>
      <w:r w:rsidR="002829C6">
        <w:rPr>
          <w:rFonts w:ascii="Times New Roman" w:hAnsi="Times New Roman"/>
          <w:b/>
          <w:bCs/>
        </w:rPr>
        <w:t>4</w:t>
      </w:r>
      <w:r w:rsidR="00350FB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14:paraId="1508591E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</w:p>
    <w:p w14:paraId="04617F17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1. Wsparcie kształcenia ustawicznego w związku z zastosowaniem w firmach nowych procesów, technologii i narzędzi pracy.</w:t>
      </w:r>
    </w:p>
    <w:p w14:paraId="2B553FFE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2. Wsparcie kształcenia ustawicznego w zidentyfikowanych w danym powiecie lub województwie zawodach deficytowych.</w:t>
      </w:r>
    </w:p>
    <w:p w14:paraId="0084B451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3. Wsparcie kształcenia ustawicznego osób powracających na rynek pracy po przerwie związanej ze sprawowaniem opieki nad dzieckiem oraz osób będących członkami rodzin wielodzietnych.</w:t>
      </w:r>
    </w:p>
    <w:p w14:paraId="7E062E03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4. Wsparcie kształcenia ustawicznego w zakresie umiejętności cyfrowych.</w:t>
      </w:r>
    </w:p>
    <w:p w14:paraId="4E2017D6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5. Wsparcie kształcenia ustawicznego osób pracujących w branży motoryzacyjnej.</w:t>
      </w:r>
    </w:p>
    <w:p w14:paraId="403F3D97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6. Wsparcie kształcenia ustawicznego osób po 45 roku życia.</w:t>
      </w:r>
    </w:p>
    <w:p w14:paraId="552AA352" w14:textId="77777777" w:rsidR="002829C6" w:rsidRP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7. Wsparcie kształcenia ustawicznego skierowane do pracodawców zatrudniających cudzoziemców.</w:t>
      </w:r>
    </w:p>
    <w:p w14:paraId="1B2CAFF5" w14:textId="77777777" w:rsidR="002829C6" w:rsidRDefault="002829C6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2829C6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8. Wsparcie kształcenia ustawicznego w zakresie zarządzania finansami i zapobieganie sytuacjom kryzysowym w przedsiębiorstwach.</w:t>
      </w:r>
    </w:p>
    <w:p w14:paraId="1BFA645B" w14:textId="76AB0D5D" w:rsidR="00350FB2" w:rsidRPr="00350FB2" w:rsidRDefault="00350FB2" w:rsidP="002829C6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3"/>
          <w:szCs w:val="23"/>
          <w:lang w:eastAsia="en-US"/>
        </w:rPr>
      </w:pPr>
      <w:r w:rsidRPr="00350FB2">
        <w:rPr>
          <w:rFonts w:ascii="Times New Roman" w:hAnsi="Times New Roman"/>
          <w:b/>
          <w:bCs/>
          <w:color w:val="000000"/>
          <w:kern w:val="0"/>
          <w:sz w:val="23"/>
          <w:szCs w:val="23"/>
          <w:lang w:eastAsia="en-US"/>
        </w:rPr>
        <w:t>Prosimy o zapoznanie się z wyjaśnieniami dotyczącymi stosowania priorytetów.</w:t>
      </w:r>
    </w:p>
    <w:p w14:paraId="5A12CE3B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</w:p>
    <w:p w14:paraId="539A138F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14:paraId="58ED2486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14:paraId="1C9EFEC6" w14:textId="77777777"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14:paraId="1AA0C075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14:paraId="240409C5" w14:textId="77777777"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</w:p>
    <w:p w14:paraId="49F7860F" w14:textId="77777777"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14:paraId="37DECFD5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14:paraId="79D7E4CF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14:paraId="6A71CF82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14:paraId="2B32A73D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14:paraId="5146900C" w14:textId="37EA8187" w:rsidR="004070B9" w:rsidRPr="00835071" w:rsidRDefault="00CE0439">
      <w:pPr>
        <w:spacing w:before="120" w:after="0"/>
        <w:jc w:val="both"/>
        <w:rPr>
          <w:rFonts w:ascii="Times New Roman" w:hAnsi="Times New Roman"/>
        </w:rPr>
      </w:pPr>
      <w:r w:rsidRPr="00835071">
        <w:rPr>
          <w:rFonts w:ascii="Times New Roman" w:hAnsi="Times New Roman"/>
          <w:b/>
        </w:rPr>
        <w:t xml:space="preserve">Mikroprzedsiębiorstwo </w:t>
      </w:r>
      <w:r w:rsidRPr="00835071">
        <w:rPr>
          <w:rFonts w:ascii="Times New Roman" w:hAnsi="Times New Roman"/>
        </w:rPr>
        <w:t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</w:t>
      </w:r>
      <w:r w:rsidR="002829C6" w:rsidRPr="00835071">
        <w:rPr>
          <w:rFonts w:ascii="Times New Roman" w:hAnsi="Times New Roman"/>
        </w:rPr>
        <w:t>.</w:t>
      </w:r>
    </w:p>
    <w:p w14:paraId="1B1101BD" w14:textId="77777777" w:rsidR="004070B9" w:rsidRDefault="004070B9">
      <w:pPr>
        <w:spacing w:after="0"/>
        <w:rPr>
          <w:rFonts w:ascii="Times New Roman" w:hAnsi="Times New Roman"/>
        </w:rPr>
      </w:pPr>
    </w:p>
    <w:p w14:paraId="767C8048" w14:textId="77777777"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 w:rsidSect="00FD6E77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14:paraId="21523515" w14:textId="77777777"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14:paraId="69CB21E5" w14:textId="77777777"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14:paraId="30E04208" w14:textId="77777777"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14:paraId="2651FFB4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14:paraId="32CB6B37" w14:textId="77777777"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088692DA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FA1E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224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A5394F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385E6B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2F0324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973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14:paraId="47E919C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A9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A2F08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BF16E4A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D62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14:paraId="4EC4D57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DF4A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10AC08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E4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37BA87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681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9C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49276CD2" w14:textId="24F1EF03" w:rsidR="00A06495" w:rsidRDefault="00201F42" w:rsidP="00A06495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829C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70B9" w14:paraId="2210841C" w14:textId="77777777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718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90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87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9EE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3CA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033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934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8C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C77A4BE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0C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6068CB9" w14:textId="77777777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F3A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FA1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865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21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202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5C6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766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E93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395F1D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0B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EABC0B1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9C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E88F1" wp14:editId="4F785580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74E212" wp14:editId="5D11ACD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A1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A4F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8A5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E7AB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47AA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159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BC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5D6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1FDDCB" wp14:editId="038C5EA3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1734EF" wp14:editId="045684A0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0E0C1295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14:paraId="00318E2A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5A32C546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EE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479A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FF0D0A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482639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6932D95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B2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14:paraId="7AC84FE9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9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20469E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0E6079F3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126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14:paraId="1054E86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B1F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6C68D05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106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1298BF4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AC11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B96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7CDD8B37" w14:textId="53BB586C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829C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70B9" w14:paraId="634B8840" w14:textId="77777777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F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5D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12CE54F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265D720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7FAAEC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710056D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7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061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C5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D9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6DC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8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B1BE77B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23E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C42F37C" w14:textId="77777777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E5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C3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964C5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FBB39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725B013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BE0AB4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D5F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C19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906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85E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F23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E6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F912A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A2D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4E08DEBA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16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AB2C3" wp14:editId="2F18A50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7ED9C0" wp14:editId="2074720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DA72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06F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99A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649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2B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13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BE0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162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47DAED" wp14:editId="15A68227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DBD3A8" wp14:editId="1F53A46E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5557344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7A33CE8B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 w14:paraId="14646C19" w14:textId="77777777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85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268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6A8F22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03C7B3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32D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176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3CB3C3C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576A4D1C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FE4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14:paraId="075361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791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34D7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E3F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52FE473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67A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B89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2AE7A9A8" w14:textId="7D54E14A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829C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70B9" w14:paraId="14350BBD" w14:textId="77777777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B4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1FA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F9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ED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F2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017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E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75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9EADDC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AB3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F2AD046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125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CAA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391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D0F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A63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69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13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48B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7C83D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327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B118972" w14:textId="77777777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E23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D7E5FA" wp14:editId="039E95BE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35F67" wp14:editId="2ECFFA44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C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5C6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A5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834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392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3A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2F5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0A1B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C0C250" wp14:editId="2CEB7F6F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848F47" wp14:editId="35797B5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AD2B9DF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11318997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 w14:paraId="697B4C49" w14:textId="77777777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6B6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0813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2E9EB771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9F02B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7DEC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82C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780DEC8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493886CF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89885D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6B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638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9F7B95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67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6A9CC8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BF44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67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BEC0B53" w14:textId="7815D510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829C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70B9" w14:paraId="1AD85419" w14:textId="77777777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84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57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E17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1C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90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F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44D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7B4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BD8ED9D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14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730A9D61" w14:textId="77777777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01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D18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2F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796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6D2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AB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184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21D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11655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AB8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D752533" w14:textId="77777777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0AE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7DD608" wp14:editId="4688BC6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B1CBC3" wp14:editId="6DE2BEB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98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AC5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D36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FB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91B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DD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BC1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9169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B929B" wp14:editId="6CF3FE3A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6CE091" wp14:editId="56F0114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14:paraId="0220F2A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 w14:paraId="5E7F65B4" w14:textId="77777777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C532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E1EC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DC51039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2C0C2D5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C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754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3D8ED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7A9EC59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80E539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DB3E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14:paraId="474C9803" w14:textId="77777777"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97A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A770FC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0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10EA16F2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E93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23F3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6CBB0A1A" w14:textId="0920ADCC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829C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70B9" w14:paraId="4DF814CE" w14:textId="77777777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97B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FB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79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5D8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BC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F10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C4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02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D631330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E5E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5CAA4CD" w14:textId="77777777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1B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D6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5A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955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5F1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4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E7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15B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7D3E6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71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118AB794" w14:textId="77777777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3F3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D40BF7" wp14:editId="2BDBD28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28700B" wp14:editId="495F182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2E9F48" wp14:editId="77A1647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975AB6" wp14:editId="1A7F9DC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1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056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7E7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148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F20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95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447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D5CFB0" wp14:editId="218D6356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28B042" wp14:editId="5BFEC1E5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619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11B15FB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 w14:paraId="7737FA8A" w14:textId="77777777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C23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687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4584E223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5E4424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E81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167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12C4F30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8AC4210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736F3694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2A5" w14:textId="77777777"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268E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4DD2DB6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7CC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6B1891A6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6A98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023C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7E8C0C4" w14:textId="4174C971" w:rsidR="004070B9" w:rsidRDefault="00CE0439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829C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70B9" w14:paraId="72418656" w14:textId="77777777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6A1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7B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49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4D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72C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DC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72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0C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8F6A1C4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E40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020CB46" w14:textId="77777777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733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283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37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1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E1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E01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C80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61F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1CE83F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8A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DBA816B" w14:textId="77777777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18F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6159F0" wp14:editId="4CC42DA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18DF07" wp14:editId="5E30C437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21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DE1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DA53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692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11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9AC0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74D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E4666C" wp14:editId="4839FB0D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60F5F0" wp14:editId="69C7FEAE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513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3703BDB0" w14:textId="77777777"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14:paraId="2590DE48" w14:textId="77777777"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14:paraId="41AC45B9" w14:textId="77777777"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14:paraId="08FBB4AF" w14:textId="77777777"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3B4F5552" w14:textId="77777777"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6D890A05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3D525CD9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1BC0D490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4FA76916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6477437D" w14:textId="77777777"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4E64EBB9" w14:textId="77777777"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14:paraId="10B405D5" w14:textId="77777777"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14:paraId="655065E3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14:paraId="5861A76E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14:paraId="35610B5E" w14:textId="77777777"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14:paraId="66FDD7E8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 w14:paraId="4691ADAB" w14:textId="7777777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D96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9432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14:paraId="1A8F101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14:paraId="7D691898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14:paraId="43E1820B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BF8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8E95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14:paraId="3B20E397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14:paraId="77C7DC30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14:paraId="49571074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051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F9C1" w14:textId="249C32BE" w:rsidR="004070B9" w:rsidRDefault="00201F42" w:rsidP="00860B6E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t>M</w:t>
            </w:r>
            <w:r w:rsidR="00350FB2">
              <w:rPr>
                <w:rFonts w:cs="Times New Roman"/>
                <w:sz w:val="16"/>
                <w:szCs w:val="16"/>
                <w:lang w:val="pl-PL"/>
              </w:rPr>
              <w:t>R</w:t>
            </w:r>
            <w:r w:rsidR="002829C6">
              <w:rPr>
                <w:rFonts w:cs="Times New Roman"/>
                <w:sz w:val="16"/>
                <w:szCs w:val="16"/>
                <w:lang w:val="pl-PL"/>
              </w:rPr>
              <w:t>P</w:t>
            </w:r>
            <w:r w:rsidR="00350FB2">
              <w:rPr>
                <w:rFonts w:cs="Times New Roman"/>
                <w:sz w:val="16"/>
                <w:szCs w:val="16"/>
                <w:lang w:val="pl-PL"/>
              </w:rPr>
              <w:t>iPS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 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KFS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br/>
              <w:t>w roku 202</w:t>
            </w:r>
            <w:r w:rsidR="002829C6">
              <w:rPr>
                <w:rFonts w:cs="Times New Roman"/>
                <w:sz w:val="16"/>
                <w:szCs w:val="16"/>
                <w:lang w:val="pl-PL"/>
              </w:rPr>
              <w:t>4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3602" w14:textId="77777777"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8BCD9" w14:textId="77777777" w:rsidR="004070B9" w:rsidRDefault="00CE0439" w:rsidP="00F86060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14:paraId="2E1D0802" w14:textId="77777777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54FB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689158C" w14:textId="77777777"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440C791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D8D7FE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BA8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7938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4671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2283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BDAD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77A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DBF36E7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BAA067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4C71F88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6117A7F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7954F0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0580C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C2B40B2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A8AF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14:paraId="33BF111A" w14:textId="77777777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04AD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CC5336A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702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71B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5D3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D77B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803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CBF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2B5CAF3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337AEA9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344FD4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E747F7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AC0A14D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AF8E741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9CC921D" w14:textId="77777777"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E32C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14:paraId="537FEFC6" w14:textId="77777777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E23E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A974F85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289D8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E5DC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D9DA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4B1F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D6AD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2C5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D1F8D4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E7C6EA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6ADF8E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326F8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EDCEC2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21C936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930E333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388F96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521D6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6E1E6162" w14:textId="77777777"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14:paraId="1E8AE05E" w14:textId="77777777"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14:paraId="50CE420D" w14:textId="2056CAEF"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**</w:t>
      </w:r>
      <w:r w:rsidR="00B90A1E" w:rsidRPr="00F841EC">
        <w:rPr>
          <w:rFonts w:eastAsia="TimesNewRomanPSMT" w:cs="Times New Roman"/>
          <w:sz w:val="16"/>
          <w:szCs w:val="16"/>
          <w:lang w:val="pl-PL"/>
        </w:rPr>
        <w:t xml:space="preserve">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 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14:paraId="13C8C6A4" w14:textId="77777777" w:rsidR="004070B9" w:rsidRPr="00A06495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: Wskazany rodzaj kształcenia wraz z tematyką powinien być ściśle związany z pracą wykonywaną na zajmowanym stanowisku, a z uzasadnienia potrzeby odbycia kształcenia winny wynikać korzyści, które odniesie pracownik i pracodawca.</w:t>
      </w:r>
    </w:p>
    <w:p w14:paraId="187933DC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7CC72DD3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035EC9F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2FC331B5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E56AB18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DEEA4BE" w14:textId="58F5574D" w:rsidR="00A06495" w:rsidRDefault="00A0649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572307CD" w14:textId="77777777" w:rsidR="00734E65" w:rsidRDefault="00734E6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732CB97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2B92D09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5016931" w14:textId="758AD1C5"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3.</w:t>
      </w:r>
      <w:r w:rsidR="001D7BF6">
        <w:rPr>
          <w:rFonts w:cs="Times New Roman"/>
          <w:b/>
          <w:bCs/>
          <w:sz w:val="22"/>
          <w:szCs w:val="22"/>
          <w:lang w:val="pl-PL"/>
        </w:rPr>
        <w:t xml:space="preserve"> WSKAZANIE</w:t>
      </w:r>
      <w:r>
        <w:rPr>
          <w:rFonts w:cs="Times New Roman"/>
          <w:b/>
          <w:bCs/>
          <w:sz w:val="22"/>
          <w:szCs w:val="22"/>
          <w:lang w:val="pl-PL"/>
        </w:rPr>
        <w:t xml:space="preserve"> REALIZATORA USŁUGI KSZTAŁCENIA USTAWICZNEGO FINANSOWANEJ ZE ŚRODKÓW KFS </w:t>
      </w:r>
    </w:p>
    <w:p w14:paraId="022D5C1D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14:paraId="4DCC6515" w14:textId="77777777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79D0" w14:textId="77777777"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9A9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14:paraId="56AF029B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1303E8D3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AB70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B7C8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7A86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14:paraId="1CA68448" w14:textId="77777777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C0F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94D20D1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0EF0B30B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3115A8D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DD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3EF3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410E5F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7524A5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FA7B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65D77E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CEF1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00B086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7E6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1F7175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F479AA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905EDE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383EDC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462D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49C70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64366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BF8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FF1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14:paraId="10E03B5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05509F7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1860D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32804597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DFA736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0C2AB2B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D17DD3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78F728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5529B188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3B8C9E6D" w14:textId="77777777"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1D51DF67" w14:textId="77777777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78FA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A86D8D9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0239E85C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0293B7A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B41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22D3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249A9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4A9BD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4A82C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38781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07D25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216A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39C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8B439F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521847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1E29B3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6AA2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EEB76F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40610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2D6843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CA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5C61F0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A224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36C344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91D8DE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D902F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E00F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182456D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4523990B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32446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50834CC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58251C6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22BE748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7F8A31B7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3A23A4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31A2BF4A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4B913959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2CE92166" w14:textId="77777777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449D" w14:textId="77777777"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7DF91ED6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920F5D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084544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2E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EAC78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8F5DB2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E4BE0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45B1D7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8608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036E3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A79E5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C37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564D36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0EACB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605FA2C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E5B3B3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CFB36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C5B03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963F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D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6EF54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C59D7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366F7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15EF98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978C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4F7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2B80AA57" w14:textId="77777777"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14:paraId="02139171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F5A9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1F042C94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E2EF7B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6AE1178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8510C08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3847755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286D2355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7DF14B77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06B301A0" w14:textId="77777777"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14:paraId="1C521A1D" w14:textId="3A55510A" w:rsidR="001D7BF6" w:rsidRPr="001E34F6" w:rsidRDefault="001D7BF6" w:rsidP="001E34F6">
      <w:pPr>
        <w:sectPr w:rsidR="001D7BF6" w:rsidRPr="001E34F6" w:rsidSect="00FD6E77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14:paraId="40180AD4" w14:textId="77777777" w:rsidR="001D7BF6" w:rsidRDefault="001D7BF6" w:rsidP="001D7BF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4. UZASADNIENIE WYBORU REALIZATORA USŁUGI KSZTAŁCENIA USTAWICZNEGO FINANSOWANEJ ZE ŚRODKÓW KFS</w:t>
      </w:r>
    </w:p>
    <w:p w14:paraId="56DC8063" w14:textId="4459B240" w:rsidR="001D7BF6" w:rsidRDefault="001D7BF6" w:rsidP="001D7BF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 </w:t>
      </w:r>
    </w:p>
    <w:p w14:paraId="58C1C4F1" w14:textId="77777777" w:rsidR="001D7BF6" w:rsidRDefault="001D7BF6" w:rsidP="001D7BF6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EEDD230" w14:textId="1046FC9A" w:rsidR="001D7BF6" w:rsidRPr="001D7BF6" w:rsidRDefault="001D7BF6" w:rsidP="001D7BF6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674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08CDA" w14:textId="47E21250"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IV. OŚWIADCZENIA WNIOSKODAWCY</w:t>
      </w:r>
    </w:p>
    <w:p w14:paraId="39E83128" w14:textId="77777777"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1BB29A95" w14:textId="77777777"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14:paraId="2DE111CF" w14:textId="77777777"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14:paraId="2E74F736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</w:t>
      </w:r>
      <w:r w:rsidRPr="000A5358">
        <w:rPr>
          <w:rFonts w:ascii="Times New Roman" w:hAnsi="Times New Roman"/>
        </w:rPr>
        <w:t>mikroprzedsiębiorcą w rozumieniu art. 1 załącznika I do Rozporządzenia Komisji (WE) NR 651/2014 z dnia 17 czerwca 2014</w:t>
      </w:r>
      <w:r w:rsidR="00077294" w:rsidRPr="000A5358">
        <w:rPr>
          <w:rFonts w:ascii="Times New Roman" w:hAnsi="Times New Roman"/>
        </w:rPr>
        <w:t xml:space="preserve"> </w:t>
      </w:r>
      <w:r w:rsidRPr="000A5358">
        <w:rPr>
          <w:rFonts w:ascii="Times New Roman" w:hAnsi="Times New Roman"/>
        </w:rPr>
        <w:t>r</w:t>
      </w:r>
      <w:r w:rsidR="00077294" w:rsidRPr="000A5358">
        <w:rPr>
          <w:rFonts w:ascii="Times New Roman" w:hAnsi="Times New Roman"/>
        </w:rPr>
        <w:t>.</w:t>
      </w:r>
      <w:r w:rsidRPr="000A5358">
        <w:rPr>
          <w:rFonts w:ascii="Times New Roman" w:hAnsi="Times New Roman"/>
        </w:rPr>
        <w:t>,</w:t>
      </w:r>
    </w:p>
    <w:p w14:paraId="583C9142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14:paraId="269D651F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14:paraId="7F3D2F6C" w14:textId="72F31C58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</w:t>
      </w:r>
      <w:r w:rsidR="00734E65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14:paraId="69514847" w14:textId="77777777"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14:paraId="6E4ECA58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lastRenderedPageBreak/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14:paraId="5FB58A27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14:paraId="5281E17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14:paraId="5BB48B1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</w:t>
      </w:r>
      <w:r w:rsidR="000251C2">
        <w:rPr>
          <w:rFonts w:ascii="Times New Roman" w:hAnsi="Times New Roman"/>
          <w:color w:val="000000"/>
          <w:lang w:eastAsia="en-US"/>
        </w:rPr>
        <w:t>rajowego Funduszu Szkoleniowego;</w:t>
      </w:r>
    </w:p>
    <w:p w14:paraId="12F6A0C1" w14:textId="6639FC6C" w:rsidR="004070B9" w:rsidRPr="00D9672C" w:rsidRDefault="00CE0439" w:rsidP="000A5358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highlight w:val="yellow"/>
          <w:lang w:eastAsia="en-US"/>
        </w:rPr>
      </w:pPr>
      <w:r w:rsidRPr="00D9672C">
        <w:rPr>
          <w:rFonts w:ascii="Times New Roman" w:hAnsi="Times New Roman"/>
          <w:highlight w:val="yellow"/>
          <w:lang w:eastAsia="en-US"/>
        </w:rPr>
        <w:t xml:space="preserve">12) </w:t>
      </w:r>
      <w:r w:rsidR="000A5358" w:rsidRPr="00D9672C">
        <w:rPr>
          <w:rFonts w:ascii="Times New Roman" w:hAnsi="Times New Roman"/>
          <w:bCs/>
          <w:highlight w:val="yellow"/>
          <w:lang w:eastAsia="en-US"/>
        </w:rPr>
        <w:t xml:space="preserve">O wsparcie ubiegam się w związku z prowadzoną działalnością gospodarczą w rozumieniu </w:t>
      </w:r>
      <w:r w:rsidR="007C1490" w:rsidRPr="00D9672C">
        <w:rPr>
          <w:rFonts w:ascii="Times New Roman" w:hAnsi="Times New Roman"/>
          <w:bCs/>
          <w:highlight w:val="yellow"/>
          <w:lang w:eastAsia="en-US"/>
        </w:rPr>
        <w:br/>
      </w:r>
      <w:r w:rsidR="000A5358" w:rsidRPr="00D9672C">
        <w:rPr>
          <w:rFonts w:ascii="Times New Roman" w:hAnsi="Times New Roman"/>
          <w:bCs/>
          <w:highlight w:val="yellow"/>
          <w:lang w:eastAsia="en-US"/>
        </w:rPr>
        <w:t>art. 2 pkt 17 ustawy z dnia 30 kwietnia 2004 r.</w:t>
      </w:r>
      <w:r w:rsidR="000A5358" w:rsidRPr="00D9672C">
        <w:rPr>
          <w:rFonts w:ascii="Times New Roman" w:hAnsi="Times New Roman"/>
          <w:b/>
          <w:highlight w:val="yellow"/>
          <w:lang w:eastAsia="en-US"/>
        </w:rPr>
        <w:t xml:space="preserve"> </w:t>
      </w:r>
      <w:r w:rsidR="000A5358" w:rsidRPr="00D9672C">
        <w:rPr>
          <w:rFonts w:ascii="Times New Roman" w:hAnsi="Times New Roman"/>
          <w:bCs/>
          <w:highlight w:val="yellow"/>
          <w:lang w:eastAsia="en-US"/>
        </w:rPr>
        <w:t>o postępowaniu</w:t>
      </w:r>
      <w:r w:rsidR="000A5358" w:rsidRPr="00D9672C">
        <w:rPr>
          <w:rFonts w:ascii="Times New Roman" w:hAnsi="Times New Roman"/>
          <w:b/>
          <w:highlight w:val="yellow"/>
          <w:lang w:eastAsia="en-US"/>
        </w:rPr>
        <w:t xml:space="preserve"> </w:t>
      </w:r>
      <w:r w:rsidR="000A5358" w:rsidRPr="00D9672C">
        <w:rPr>
          <w:rFonts w:ascii="Times New Roman" w:hAnsi="Times New Roman"/>
          <w:bCs/>
          <w:highlight w:val="yellow"/>
          <w:lang w:eastAsia="en-US"/>
        </w:rPr>
        <w:t>w sprawach dotyczących pomocy publicznej:</w:t>
      </w:r>
    </w:p>
    <w:p w14:paraId="0EC16B10" w14:textId="58FBB662" w:rsidR="000A5358" w:rsidRPr="00D9672C" w:rsidRDefault="000A5358" w:rsidP="000A5358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highlight w:val="yellow"/>
          <w:lang w:eastAsia="en-US"/>
        </w:rPr>
      </w:pPr>
      <w:r w:rsidRPr="00D9672C">
        <w:rPr>
          <w:rFonts w:ascii="Times New Roman" w:hAnsi="Times New Roman"/>
          <w:bCs/>
          <w:highlight w:val="yellow"/>
          <w:lang w:eastAsia="en-US"/>
        </w:rPr>
        <w:sym w:font="Symbol" w:char="F092"/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tak</w:t>
      </w:r>
    </w:p>
    <w:p w14:paraId="75D6ECF6" w14:textId="09CD30B2" w:rsidR="000A5358" w:rsidRPr="00D9672C" w:rsidRDefault="000A5358" w:rsidP="000A5358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highlight w:val="yellow"/>
          <w:lang w:eastAsia="en-US"/>
        </w:rPr>
      </w:pPr>
      <w:r w:rsidRPr="00D9672C">
        <w:rPr>
          <w:rFonts w:ascii="Times New Roman" w:hAnsi="Times New Roman"/>
          <w:bCs/>
          <w:highlight w:val="yellow"/>
          <w:lang w:eastAsia="en-US"/>
        </w:rPr>
        <w:sym w:font="Symbol" w:char="F092"/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nie</w:t>
      </w:r>
    </w:p>
    <w:p w14:paraId="7FB6B374" w14:textId="619509A6" w:rsidR="007C1490" w:rsidRPr="00D9672C" w:rsidRDefault="007C1490" w:rsidP="000A5358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highlight w:val="yellow"/>
          <w:lang w:eastAsia="en-US"/>
        </w:rPr>
      </w:pPr>
      <w:r w:rsidRPr="00D9672C">
        <w:rPr>
          <w:rFonts w:ascii="Times New Roman" w:hAnsi="Times New Roman"/>
          <w:bCs/>
          <w:highlight w:val="yellow"/>
          <w:lang w:eastAsia="en-US"/>
        </w:rPr>
        <w:t>W przypadku udzielenia odpowiedzi twierdzącej, proszę o wskazanie właściwego aktu normatywnego, który będzie miał zastosowanie:</w:t>
      </w:r>
    </w:p>
    <w:p w14:paraId="71F1733C" w14:textId="5DA6C77E" w:rsidR="007C1490" w:rsidRPr="00D9672C" w:rsidRDefault="007C1490" w:rsidP="000A5358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highlight w:val="yellow"/>
          <w:lang w:eastAsia="en-US"/>
        </w:rPr>
      </w:pPr>
      <w:r w:rsidRPr="00D9672C">
        <w:rPr>
          <w:rFonts w:ascii="Times New Roman" w:hAnsi="Times New Roman"/>
          <w:bCs/>
          <w:highlight w:val="yellow"/>
          <w:lang w:eastAsia="en-US"/>
        </w:rPr>
        <w:sym w:font="Symbol" w:char="F092"/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</w:t>
      </w:r>
      <w:bookmarkStart w:id="0" w:name="_Hlk159833950"/>
      <w:r w:rsidRPr="00D9672C">
        <w:rPr>
          <w:rFonts w:ascii="Times New Roman" w:hAnsi="Times New Roman"/>
          <w:bCs/>
          <w:highlight w:val="yellow"/>
          <w:lang w:eastAsia="en-US"/>
        </w:rPr>
        <w:t xml:space="preserve">rozporządzenie Komisji (UE) 2023/2831 z dnia 13 grudnia 2023 r. w sprawie stosowania art. 107 </w:t>
      </w:r>
      <w:r w:rsidRPr="00D9672C">
        <w:rPr>
          <w:rFonts w:ascii="Times New Roman" w:hAnsi="Times New Roman"/>
          <w:bCs/>
          <w:highlight w:val="yellow"/>
          <w:lang w:eastAsia="en-US"/>
        </w:rPr>
        <w:br/>
        <w:t>i 108 Traktatu o funkcjonowaniu Unii Europejskiej do pomocy de minimis (Dz. Urz. UE L, 2023/2831 z 15.12.2023),</w:t>
      </w:r>
    </w:p>
    <w:p w14:paraId="42483F98" w14:textId="56701B0A" w:rsidR="007C1490" w:rsidRPr="00D9672C" w:rsidRDefault="007C1490" w:rsidP="007C1490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highlight w:val="yellow"/>
          <w:lang w:eastAsia="en-US"/>
        </w:rPr>
      </w:pPr>
      <w:r w:rsidRPr="00D9672C">
        <w:rPr>
          <w:rFonts w:ascii="Times New Roman" w:hAnsi="Times New Roman"/>
          <w:bCs/>
          <w:highlight w:val="yellow"/>
          <w:lang w:eastAsia="en-US"/>
        </w:rPr>
        <w:sym w:font="Symbol" w:char="F092"/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rozporządzenie Komisji (UE) 1408/2013 z dnia 18 grudnia 2013 r. w sprawie stosowania art. 107 </w:t>
      </w:r>
      <w:r w:rsidRPr="00D9672C">
        <w:rPr>
          <w:rFonts w:ascii="Times New Roman" w:hAnsi="Times New Roman"/>
          <w:bCs/>
          <w:highlight w:val="yellow"/>
          <w:lang w:eastAsia="en-US"/>
        </w:rPr>
        <w:br/>
        <w:t xml:space="preserve">i 108 Traktatu o funkcjonowaniu Unii Europejskiej do pomocy de minimis </w:t>
      </w:r>
      <w:r w:rsidRPr="00D9672C">
        <w:rPr>
          <w:rFonts w:ascii="Times New Roman" w:hAnsi="Times New Roman"/>
          <w:b/>
          <w:highlight w:val="yellow"/>
          <w:lang w:eastAsia="en-US"/>
        </w:rPr>
        <w:t>w sektorze rolnym</w:t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</w:t>
      </w:r>
      <w:r w:rsidR="00C30F9D">
        <w:rPr>
          <w:rFonts w:ascii="Times New Roman" w:hAnsi="Times New Roman"/>
          <w:bCs/>
          <w:highlight w:val="yellow"/>
          <w:lang w:eastAsia="en-US"/>
        </w:rPr>
        <w:br/>
      </w:r>
      <w:r w:rsidRPr="00D9672C">
        <w:rPr>
          <w:rFonts w:ascii="Times New Roman" w:hAnsi="Times New Roman"/>
          <w:bCs/>
          <w:highlight w:val="yellow"/>
          <w:lang w:eastAsia="en-US"/>
        </w:rPr>
        <w:t>(Dz. Urz. UE L 352 z 24.12.20213 r., str. 9 ze zm.),</w:t>
      </w:r>
    </w:p>
    <w:p w14:paraId="4D64658B" w14:textId="37D8BFAB" w:rsidR="007C1490" w:rsidRPr="007C1490" w:rsidRDefault="007C1490" w:rsidP="000A5358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Cs/>
          <w:lang w:eastAsia="en-US"/>
        </w:rPr>
      </w:pPr>
      <w:r w:rsidRPr="00D9672C">
        <w:rPr>
          <w:rFonts w:ascii="Times New Roman" w:hAnsi="Times New Roman"/>
          <w:bCs/>
          <w:highlight w:val="yellow"/>
          <w:lang w:eastAsia="en-US"/>
        </w:rPr>
        <w:sym w:font="Symbol" w:char="F092"/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rozporządzenie Komisji (UE) 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>717/2014</w:t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z dnia 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>24</w:t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>czerwca 2014 r.</w:t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r. w sprawie stosowania art. 107 </w:t>
      </w:r>
      <w:r w:rsidRPr="00D9672C">
        <w:rPr>
          <w:rFonts w:ascii="Times New Roman" w:hAnsi="Times New Roman"/>
          <w:bCs/>
          <w:highlight w:val="yellow"/>
          <w:lang w:eastAsia="en-US"/>
        </w:rPr>
        <w:br/>
        <w:t xml:space="preserve">i 108 Traktatu o funkcjonowaniu Unii Europejskiej do pomocy de minimis </w:t>
      </w:r>
      <w:r w:rsidR="00D9672C" w:rsidRPr="00D9672C">
        <w:rPr>
          <w:rFonts w:ascii="Times New Roman" w:hAnsi="Times New Roman"/>
          <w:b/>
          <w:highlight w:val="yellow"/>
          <w:lang w:eastAsia="en-US"/>
        </w:rPr>
        <w:t xml:space="preserve">w sektorze rybołówstwa </w:t>
      </w:r>
      <w:r w:rsidR="00D9672C" w:rsidRPr="00D9672C">
        <w:rPr>
          <w:rFonts w:ascii="Times New Roman" w:hAnsi="Times New Roman"/>
          <w:b/>
          <w:highlight w:val="yellow"/>
          <w:lang w:eastAsia="en-US"/>
        </w:rPr>
        <w:br/>
        <w:t>i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 xml:space="preserve"> </w:t>
      </w:r>
      <w:r w:rsidR="00D9672C" w:rsidRPr="00D9672C">
        <w:rPr>
          <w:rFonts w:ascii="Times New Roman" w:hAnsi="Times New Roman"/>
          <w:b/>
          <w:highlight w:val="yellow"/>
          <w:lang w:eastAsia="en-US"/>
        </w:rPr>
        <w:t>akwakultury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 xml:space="preserve"> </w:t>
      </w:r>
      <w:r w:rsidRPr="00D9672C">
        <w:rPr>
          <w:rFonts w:ascii="Times New Roman" w:hAnsi="Times New Roman"/>
          <w:bCs/>
          <w:highlight w:val="yellow"/>
          <w:lang w:eastAsia="en-US"/>
        </w:rPr>
        <w:t>(Dz. Urz. UE L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 xml:space="preserve"> 190</w:t>
      </w:r>
      <w:r w:rsidRPr="00D9672C">
        <w:rPr>
          <w:rFonts w:ascii="Times New Roman" w:hAnsi="Times New Roman"/>
          <w:bCs/>
          <w:highlight w:val="yellow"/>
          <w:lang w:eastAsia="en-US"/>
        </w:rPr>
        <w:t xml:space="preserve"> z 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>dnia 28</w:t>
      </w:r>
      <w:r w:rsidRPr="00D9672C">
        <w:rPr>
          <w:rFonts w:ascii="Times New Roman" w:hAnsi="Times New Roman"/>
          <w:bCs/>
          <w:highlight w:val="yellow"/>
          <w:lang w:eastAsia="en-US"/>
        </w:rPr>
        <w:t>.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>06.</w:t>
      </w:r>
      <w:r w:rsidRPr="00D9672C">
        <w:rPr>
          <w:rFonts w:ascii="Times New Roman" w:hAnsi="Times New Roman"/>
          <w:bCs/>
          <w:highlight w:val="yellow"/>
          <w:lang w:eastAsia="en-US"/>
        </w:rPr>
        <w:t>20</w:t>
      </w:r>
      <w:r w:rsidR="00D9672C" w:rsidRPr="00D9672C">
        <w:rPr>
          <w:rFonts w:ascii="Times New Roman" w:hAnsi="Times New Roman"/>
          <w:bCs/>
          <w:highlight w:val="yellow"/>
          <w:lang w:eastAsia="en-US"/>
        </w:rPr>
        <w:t>14 r., str. 45, ze zm</w:t>
      </w:r>
      <w:r w:rsidRPr="00D9672C">
        <w:rPr>
          <w:rFonts w:ascii="Times New Roman" w:hAnsi="Times New Roman"/>
          <w:bCs/>
          <w:highlight w:val="yellow"/>
          <w:lang w:eastAsia="en-US"/>
        </w:rPr>
        <w:t>).</w:t>
      </w:r>
    </w:p>
    <w:bookmarkEnd w:id="0"/>
    <w:p w14:paraId="1A81BE05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14:paraId="7E63783D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4908C5BA" w14:textId="77777777"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14:paraId="70965D4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14:paraId="5385CF3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14:paraId="4F6BBAE9" w14:textId="77777777" w:rsidR="004070B9" w:rsidRDefault="004070B9">
      <w:pPr>
        <w:spacing w:after="0"/>
        <w:jc w:val="both"/>
        <w:rPr>
          <w:rFonts w:ascii="Times New Roman" w:hAnsi="Times New Roman"/>
        </w:rPr>
      </w:pPr>
    </w:p>
    <w:p w14:paraId="72EE6A7D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3F782230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7EC4711D" w14:textId="77777777"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14:paraId="5134520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14:paraId="5F3BD75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14:paraId="15C12E07" w14:textId="77777777"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14:paraId="0A1C139F" w14:textId="113DE74E" w:rsidR="003F3158" w:rsidRPr="00D9672C" w:rsidRDefault="00CE0439" w:rsidP="00D9672C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14:paraId="47FC3495" w14:textId="34C63A9D"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V. ZAŁĄCZNIKI DO ZŁOŻENIA WRAZ Z WNIOSKIEM:</w:t>
      </w:r>
    </w:p>
    <w:p w14:paraId="317A1F28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350A1201" w14:textId="1C77E49C" w:rsidR="004070B9" w:rsidRDefault="00CE0439" w:rsidP="00D9672C">
      <w:pPr>
        <w:pStyle w:val="Tekstpodstawowy"/>
        <w:tabs>
          <w:tab w:val="left" w:pos="284"/>
          <w:tab w:val="left" w:pos="360"/>
        </w:tabs>
        <w:suppressAutoHyphens/>
        <w:spacing w:line="100" w:lineRule="atLeast"/>
        <w:jc w:val="both"/>
      </w:pPr>
      <w:r>
        <w:rPr>
          <w:rFonts w:ascii="Times New Roman" w:hAnsi="Times New Roman"/>
        </w:rPr>
        <w:t xml:space="preserve">1. Zaświadczenia lub oświadczenie o </w:t>
      </w:r>
      <w:r w:rsidR="00D9672C">
        <w:rPr>
          <w:rFonts w:ascii="Times New Roman" w:hAnsi="Times New Roman"/>
        </w:rPr>
        <w:t xml:space="preserve">wysokości uzyskanej </w:t>
      </w:r>
      <w:r>
        <w:rPr>
          <w:rFonts w:ascii="Times New Roman" w:hAnsi="Times New Roman"/>
        </w:rPr>
        <w:t>pomocy de minimis</w:t>
      </w:r>
      <w:r w:rsidR="00D967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  <w:r w:rsidR="00D9672C">
        <w:rPr>
          <w:rFonts w:ascii="Times New Roman" w:hAnsi="Times New Roman"/>
        </w:rPr>
        <w:t>.</w:t>
      </w:r>
    </w:p>
    <w:p w14:paraId="437464A6" w14:textId="5C32B909" w:rsidR="004070B9" w:rsidRPr="00D9672C" w:rsidRDefault="00CE0439" w:rsidP="00D9672C">
      <w:pPr>
        <w:suppressAutoHyphens w:val="0"/>
        <w:jc w:val="both"/>
        <w:textAlignment w:val="auto"/>
        <w:rPr>
          <w:color w:val="FF0000"/>
        </w:rPr>
      </w:pPr>
      <w:r>
        <w:rPr>
          <w:rFonts w:ascii="Times New Roman" w:hAnsi="Times New Roman"/>
        </w:rPr>
        <w:t xml:space="preserve">2. </w:t>
      </w:r>
      <w:r w:rsidRPr="00D9672C">
        <w:rPr>
          <w:rFonts w:ascii="Times New Roman" w:hAnsi="Times New Roman"/>
        </w:rPr>
        <w:t xml:space="preserve">Formularz informacji przedstawianych przy ubieganiu się o pomoc de minimis, </w:t>
      </w: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14:paraId="120F4DD0" w14:textId="5287D3E9" w:rsidR="004070B9" w:rsidRPr="00D9672C" w:rsidRDefault="00CE0439" w:rsidP="00D9672C">
      <w:pPr>
        <w:tabs>
          <w:tab w:val="left" w:pos="284"/>
        </w:tabs>
        <w:spacing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</w:t>
      </w:r>
      <w:r w:rsidR="00D9672C">
        <w:rPr>
          <w:rFonts w:ascii="Times New Roman" w:hAnsi="Times New Roman"/>
        </w:rPr>
        <w:t xml:space="preserve"> </w:t>
      </w:r>
      <w:r w:rsidR="00F0384D">
        <w:rPr>
          <w:rFonts w:ascii="Times New Roman" w:hAnsi="Times New Roman"/>
        </w:rPr>
        <w:t>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14:paraId="7028EE70" w14:textId="77777777" w:rsidR="004070B9" w:rsidRDefault="00734E43" w:rsidP="00D9672C">
      <w:pPr>
        <w:pStyle w:val="Tekstpodstawowy"/>
        <w:tabs>
          <w:tab w:val="left" w:pos="284"/>
          <w:tab w:val="left" w:pos="360"/>
        </w:tabs>
        <w:suppressAutoHyphens/>
        <w:spacing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14:paraId="6D5042A2" w14:textId="77777777" w:rsidR="004070B9" w:rsidRDefault="00734E43" w:rsidP="00D9672C">
      <w:pPr>
        <w:pStyle w:val="Tekstpodstawowy"/>
        <w:tabs>
          <w:tab w:val="left" w:pos="284"/>
          <w:tab w:val="left" w:pos="360"/>
        </w:tabs>
        <w:suppressAutoHyphens/>
        <w:spacing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14:paraId="13A22D62" w14:textId="77777777" w:rsidR="009F78AF" w:rsidRDefault="009F78AF">
      <w:pPr>
        <w:spacing w:after="0"/>
        <w:rPr>
          <w:rFonts w:ascii="Times New Roman" w:hAnsi="Times New Roman"/>
          <w:b/>
          <w:bCs/>
          <w:u w:val="single"/>
        </w:rPr>
      </w:pPr>
    </w:p>
    <w:p w14:paraId="4FB3D6FA" w14:textId="77777777"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14:paraId="414B0E82" w14:textId="77777777"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14:paraId="77787B52" w14:textId="42DE6F14" w:rsidR="004070B9" w:rsidRDefault="00A42554">
      <w:pPr>
        <w:spacing w:before="120" w:after="0"/>
        <w:jc w:val="both"/>
      </w:pPr>
      <w:r w:rsidRPr="00D9672C">
        <w:rPr>
          <w:rStyle w:val="Pogrubienie"/>
          <w:rFonts w:ascii="Times New Roman" w:hAnsi="Times New Roman"/>
          <w:b w:val="0"/>
          <w:highlight w:val="yellow"/>
        </w:rPr>
        <w:t>1</w:t>
      </w:r>
      <w:r w:rsidR="00CE0439" w:rsidRPr="00D9672C">
        <w:rPr>
          <w:rStyle w:val="Pogrubienie"/>
          <w:rFonts w:ascii="Times New Roman" w:hAnsi="Times New Roman"/>
          <w:b w:val="0"/>
          <w:highlight w:val="yellow"/>
        </w:rPr>
        <w:t xml:space="preserve">. </w:t>
      </w:r>
      <w:r w:rsidR="00D9672C" w:rsidRPr="00D9672C">
        <w:rPr>
          <w:rStyle w:val="Pogrubienie"/>
          <w:rFonts w:ascii="Times New Roman" w:hAnsi="Times New Roman"/>
          <w:b w:val="0"/>
          <w:highlight w:val="yellow"/>
        </w:rPr>
        <w:t>Każdy Wnioskodawca zobowiązany jest do złożenia wniosku zawierającego komplet załączników.</w:t>
      </w:r>
      <w:r w:rsidR="00D9672C">
        <w:rPr>
          <w:rStyle w:val="Pogrubienie"/>
          <w:rFonts w:ascii="Times New Roman" w:hAnsi="Times New Roman"/>
          <w:b w:val="0"/>
        </w:rPr>
        <w:t xml:space="preserve">  </w:t>
      </w:r>
      <w:r w:rsidR="00A0198F" w:rsidRPr="00A0198F">
        <w:rPr>
          <w:rStyle w:val="Pogrubienie"/>
          <w:rFonts w:ascii="Times New Roman" w:hAnsi="Times New Roman"/>
          <w:b w:val="0"/>
          <w:highlight w:val="yellow"/>
        </w:rPr>
        <w:t xml:space="preserve">Zgodnie z § 6 ust. 3 </w:t>
      </w:r>
      <w:r w:rsidR="00A0198F" w:rsidRPr="00A0198F">
        <w:rPr>
          <w:rFonts w:ascii="Times New Roman" w:eastAsia="SimSun" w:hAnsi="Times New Roman"/>
          <w:highlight w:val="yellow"/>
          <w:lang w:eastAsia="ar-SA"/>
        </w:rPr>
        <w:t xml:space="preserve">Rozporządzenie </w:t>
      </w:r>
      <w:r w:rsidR="00A0198F" w:rsidRPr="00A0198F">
        <w:rPr>
          <w:rFonts w:ascii="Times New Roman" w:eastAsia="SimSun" w:hAnsi="Times New Roman"/>
          <w:bCs/>
          <w:highlight w:val="yellow"/>
          <w:lang w:eastAsia="ar-SA"/>
        </w:rPr>
        <w:t xml:space="preserve">Ministra Pracy i Polityki Społecznej z dnia 14 maja 2014 r. </w:t>
      </w:r>
      <w:r w:rsidR="00A0198F" w:rsidRPr="00A0198F">
        <w:rPr>
          <w:rFonts w:ascii="Times New Roman" w:eastAsia="SimSun" w:hAnsi="Times New Roman"/>
          <w:bCs/>
          <w:highlight w:val="yellow"/>
          <w:lang w:eastAsia="ar-SA"/>
        </w:rPr>
        <w:br/>
        <w:t>w sprawie przyznawania środków z Krajowego Funduszu Szkoleniowego, wniosek pozostawia się bez rozpatrzenia w przypadku niedołączenia wszystkich wymaganych załączników.</w:t>
      </w:r>
    </w:p>
    <w:p w14:paraId="642000C8" w14:textId="77777777"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>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14:paraId="3ACAEC92" w14:textId="5CF6EFA7"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wnioskowanego egzaminu powinien być wskazany przez instytucję szkoleniową lub instytucję egzaminującą w formularzach stanowiących załącznik nr 4a lub 4b.</w:t>
      </w:r>
    </w:p>
    <w:p w14:paraId="15E276CE" w14:textId="77777777"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>. Dofinansowanie kształcenia ustawicznego ze środków Krajowego Funduszu Szkoleniowego jest świadczeniem fakultatywnym i nie podlega procedurom odwoławczym.</w:t>
      </w:r>
    </w:p>
    <w:p w14:paraId="2BF4878A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5F0096A4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99FBC32" w14:textId="12C64FFA" w:rsidR="004070B9" w:rsidRPr="00C10674" w:rsidRDefault="004070B9" w:rsidP="00C10674">
      <w:pPr>
        <w:spacing w:after="0" w:line="360" w:lineRule="auto"/>
        <w:rPr>
          <w:rFonts w:ascii="Times New Roman" w:hAnsi="Times New Roman"/>
          <w:b/>
        </w:rPr>
      </w:pPr>
    </w:p>
    <w:sectPr w:rsidR="004070B9" w:rsidRPr="00C1067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9ECA" w14:textId="77777777" w:rsidR="00FD6E77" w:rsidRDefault="00FD6E77">
      <w:pPr>
        <w:spacing w:after="0" w:line="240" w:lineRule="auto"/>
      </w:pPr>
      <w:r>
        <w:separator/>
      </w:r>
    </w:p>
  </w:endnote>
  <w:endnote w:type="continuationSeparator" w:id="0">
    <w:p w14:paraId="481FAA2A" w14:textId="77777777" w:rsidR="00FD6E77" w:rsidRDefault="00FD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8A1" w14:textId="77777777" w:rsidR="002A09C1" w:rsidRDefault="002A0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42B6" w14:textId="77777777" w:rsidR="00FD6E77" w:rsidRDefault="00FD6E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981F1D" w14:textId="77777777" w:rsidR="00FD6E77" w:rsidRDefault="00FD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3E24" w14:textId="77777777" w:rsidR="002A09C1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3734" wp14:editId="5D6F9CCE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433471" w14:textId="77777777" w:rsidR="002A09C1" w:rsidRDefault="002A09C1">
                          <w:pPr>
                            <w:jc w:val="center"/>
                          </w:pPr>
                        </w:p>
                        <w:p w14:paraId="2F3FC04C" w14:textId="77777777" w:rsidR="002A09C1" w:rsidRDefault="002A09C1"/>
                        <w:p w14:paraId="3BC0F701" w14:textId="77777777" w:rsidR="002A09C1" w:rsidRDefault="002A09C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D0C191" w14:textId="77777777" w:rsidR="002A09C1" w:rsidRDefault="002A09C1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1373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" filled="f" stroked="f">
              <v:textbox>
                <w:txbxContent>
                  <w:p w14:paraId="6A433471" w14:textId="77777777" w:rsidR="002A09C1" w:rsidRDefault="002A09C1">
                    <w:pPr>
                      <w:jc w:val="center"/>
                    </w:pPr>
                  </w:p>
                  <w:p w14:paraId="2F3FC04C" w14:textId="77777777" w:rsidR="002A09C1" w:rsidRDefault="002A09C1"/>
                  <w:p w14:paraId="3BC0F701" w14:textId="77777777" w:rsidR="002A09C1" w:rsidRDefault="002A09C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D0C191" w14:textId="77777777" w:rsidR="002A09C1" w:rsidRDefault="002A09C1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F7FA7" wp14:editId="2230E3F7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1A157B" w14:textId="77777777" w:rsidR="002A09C1" w:rsidRDefault="002A09C1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DF7FA7"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" filled="f" stroked="f">
              <v:textbox style="mso-fit-shape-to-text:t">
                <w:txbxContent>
                  <w:p w14:paraId="751A157B" w14:textId="77777777" w:rsidR="002A09C1" w:rsidRDefault="002A09C1"/>
                </w:txbxContent>
              </v:textbox>
            </v:shape>
          </w:pict>
        </mc:Fallback>
      </mc:AlternateContent>
    </w:r>
  </w:p>
  <w:p w14:paraId="0398D900" w14:textId="77777777" w:rsidR="002A09C1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3A58" wp14:editId="2C1923F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F4" w14:textId="77777777" w:rsidR="002A09C1" w:rsidRDefault="002A09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66A6" w14:textId="77777777" w:rsidR="002A09C1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5F7C6" wp14:editId="3D7F4B7C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3CFC8E" w14:textId="77777777" w:rsidR="002A09C1" w:rsidRDefault="002A09C1">
                          <w:pPr>
                            <w:jc w:val="center"/>
                          </w:pPr>
                        </w:p>
                        <w:p w14:paraId="4AB1BB23" w14:textId="77777777" w:rsidR="002A09C1" w:rsidRDefault="002A09C1"/>
                        <w:p w14:paraId="1F6508C1" w14:textId="77777777" w:rsidR="002A09C1" w:rsidRDefault="002A09C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0DA231" w14:textId="77777777" w:rsidR="002A09C1" w:rsidRDefault="002A09C1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5F7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" filled="f" stroked="f">
              <v:textbox>
                <w:txbxContent>
                  <w:p w14:paraId="7C3CFC8E" w14:textId="77777777" w:rsidR="002A09C1" w:rsidRDefault="002A09C1">
                    <w:pPr>
                      <w:jc w:val="center"/>
                    </w:pPr>
                  </w:p>
                  <w:p w14:paraId="4AB1BB23" w14:textId="77777777" w:rsidR="002A09C1" w:rsidRDefault="002A09C1"/>
                  <w:p w14:paraId="1F6508C1" w14:textId="77777777" w:rsidR="002A09C1" w:rsidRDefault="002A09C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20DA231" w14:textId="77777777" w:rsidR="002A09C1" w:rsidRDefault="002A09C1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FA4BE" wp14:editId="56DFFEE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F7F" w14:textId="77777777" w:rsidR="002A09C1" w:rsidRDefault="002A09C1">
    <w:pPr>
      <w:pStyle w:val="Nagwek"/>
    </w:pPr>
  </w:p>
  <w:p w14:paraId="723AA13A" w14:textId="77777777" w:rsidR="002A09C1" w:rsidRDefault="002A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6C5"/>
    <w:multiLevelType w:val="multilevel"/>
    <w:tmpl w:val="914E0AA2"/>
    <w:lvl w:ilvl="0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C63763"/>
    <w:multiLevelType w:val="hybridMultilevel"/>
    <w:tmpl w:val="13420770"/>
    <w:lvl w:ilvl="0" w:tplc="DD4E9B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7309">
    <w:abstractNumId w:val="0"/>
  </w:num>
  <w:num w:numId="2" w16cid:durableId="1018120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919541">
    <w:abstractNumId w:val="2"/>
  </w:num>
  <w:num w:numId="4" w16cid:durableId="162970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B9"/>
    <w:rsid w:val="000251C2"/>
    <w:rsid w:val="0007305A"/>
    <w:rsid w:val="00077294"/>
    <w:rsid w:val="000A5358"/>
    <w:rsid w:val="000B4D3E"/>
    <w:rsid w:val="000C1A1E"/>
    <w:rsid w:val="000E0135"/>
    <w:rsid w:val="0010277A"/>
    <w:rsid w:val="0014462F"/>
    <w:rsid w:val="00162709"/>
    <w:rsid w:val="00166744"/>
    <w:rsid w:val="001668AE"/>
    <w:rsid w:val="00197F5D"/>
    <w:rsid w:val="001C2D2E"/>
    <w:rsid w:val="001D54CB"/>
    <w:rsid w:val="001D7BF6"/>
    <w:rsid w:val="001E34F6"/>
    <w:rsid w:val="001F4C25"/>
    <w:rsid w:val="00201F42"/>
    <w:rsid w:val="0022150F"/>
    <w:rsid w:val="00223385"/>
    <w:rsid w:val="002279FF"/>
    <w:rsid w:val="002404F4"/>
    <w:rsid w:val="00252C5E"/>
    <w:rsid w:val="00252FC3"/>
    <w:rsid w:val="002829C6"/>
    <w:rsid w:val="002A09C1"/>
    <w:rsid w:val="002E5AFE"/>
    <w:rsid w:val="002E5BF4"/>
    <w:rsid w:val="003328BD"/>
    <w:rsid w:val="00350FB2"/>
    <w:rsid w:val="003D223C"/>
    <w:rsid w:val="003F1825"/>
    <w:rsid w:val="003F3158"/>
    <w:rsid w:val="00403176"/>
    <w:rsid w:val="004070B9"/>
    <w:rsid w:val="00411032"/>
    <w:rsid w:val="00411770"/>
    <w:rsid w:val="004306B4"/>
    <w:rsid w:val="004573D0"/>
    <w:rsid w:val="004C708C"/>
    <w:rsid w:val="004F4D81"/>
    <w:rsid w:val="00513EAD"/>
    <w:rsid w:val="00515A3E"/>
    <w:rsid w:val="005276B9"/>
    <w:rsid w:val="00577E79"/>
    <w:rsid w:val="00595BCF"/>
    <w:rsid w:val="005A1B14"/>
    <w:rsid w:val="005B09FC"/>
    <w:rsid w:val="005E16AE"/>
    <w:rsid w:val="00604F0E"/>
    <w:rsid w:val="006877FD"/>
    <w:rsid w:val="00726039"/>
    <w:rsid w:val="0073199F"/>
    <w:rsid w:val="00734E43"/>
    <w:rsid w:val="00734E65"/>
    <w:rsid w:val="00744111"/>
    <w:rsid w:val="007676BF"/>
    <w:rsid w:val="007967F8"/>
    <w:rsid w:val="00796BB6"/>
    <w:rsid w:val="007C1490"/>
    <w:rsid w:val="007E601D"/>
    <w:rsid w:val="00816306"/>
    <w:rsid w:val="008251C4"/>
    <w:rsid w:val="00835071"/>
    <w:rsid w:val="00860B6E"/>
    <w:rsid w:val="00867625"/>
    <w:rsid w:val="00895BE0"/>
    <w:rsid w:val="008A5153"/>
    <w:rsid w:val="008F0A3B"/>
    <w:rsid w:val="008F3A8D"/>
    <w:rsid w:val="009001D9"/>
    <w:rsid w:val="00905CDF"/>
    <w:rsid w:val="00910FD0"/>
    <w:rsid w:val="009670DC"/>
    <w:rsid w:val="0099293A"/>
    <w:rsid w:val="009F78AF"/>
    <w:rsid w:val="00A0198F"/>
    <w:rsid w:val="00A06495"/>
    <w:rsid w:val="00A26283"/>
    <w:rsid w:val="00A42554"/>
    <w:rsid w:val="00A44A25"/>
    <w:rsid w:val="00A74750"/>
    <w:rsid w:val="00AA348C"/>
    <w:rsid w:val="00AE529D"/>
    <w:rsid w:val="00AE6216"/>
    <w:rsid w:val="00AF1B35"/>
    <w:rsid w:val="00AF7FC4"/>
    <w:rsid w:val="00B02C2D"/>
    <w:rsid w:val="00B90A1E"/>
    <w:rsid w:val="00BE4DF6"/>
    <w:rsid w:val="00C10674"/>
    <w:rsid w:val="00C276A2"/>
    <w:rsid w:val="00C30F9D"/>
    <w:rsid w:val="00C649E7"/>
    <w:rsid w:val="00CB2D22"/>
    <w:rsid w:val="00CC31F1"/>
    <w:rsid w:val="00CD0984"/>
    <w:rsid w:val="00CE0439"/>
    <w:rsid w:val="00D10025"/>
    <w:rsid w:val="00D44446"/>
    <w:rsid w:val="00D9672C"/>
    <w:rsid w:val="00E01F51"/>
    <w:rsid w:val="00E243C5"/>
    <w:rsid w:val="00E46638"/>
    <w:rsid w:val="00E71737"/>
    <w:rsid w:val="00E966E7"/>
    <w:rsid w:val="00EF406C"/>
    <w:rsid w:val="00F0384D"/>
    <w:rsid w:val="00F841EC"/>
    <w:rsid w:val="00F86060"/>
    <w:rsid w:val="00FA26F2"/>
    <w:rsid w:val="00FA33EC"/>
    <w:rsid w:val="00FD6E7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26A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uiPriority w:val="34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11</cp:revision>
  <cp:lastPrinted>2024-02-21T14:02:00Z</cp:lastPrinted>
  <dcterms:created xsi:type="dcterms:W3CDTF">2024-01-11T07:18:00Z</dcterms:created>
  <dcterms:modified xsi:type="dcterms:W3CDTF">2024-02-26T09:01:00Z</dcterms:modified>
</cp:coreProperties>
</file>