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36" w:rsidRPr="000113B4" w:rsidRDefault="00DB7AC4" w:rsidP="001B410C">
      <w:pPr>
        <w:spacing w:before="240"/>
        <w:jc w:val="center"/>
        <w:rPr>
          <w:rFonts w:ascii="Times New Roman" w:hAnsi="Times New Roman" w:cs="Times New Roman"/>
          <w:b/>
          <w:color w:val="92D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3B4">
        <w:rPr>
          <w:rFonts w:ascii="Times New Roman" w:hAnsi="Times New Roman" w:cs="Times New Roman"/>
          <w:b/>
          <w:color w:val="92D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Wytyczne stosowania priorytetów KFS:</w:t>
      </w:r>
    </w:p>
    <w:p w:rsidR="00DB7AC4" w:rsidRPr="00DB7AC4" w:rsidRDefault="00DB7AC4" w:rsidP="00DB7AC4">
      <w:pPr>
        <w:pStyle w:val="Default"/>
        <w:jc w:val="both"/>
      </w:pPr>
      <w:r w:rsidRPr="00DB7AC4">
        <w:rPr>
          <w:b/>
          <w:bCs/>
        </w:rPr>
        <w:t>Priorytet 1</w:t>
      </w:r>
      <w:r>
        <w:rPr>
          <w:bCs/>
        </w:rPr>
        <w:t>-</w:t>
      </w:r>
      <w:r w:rsidRPr="00DB7AC4">
        <w:rPr>
          <w:bCs/>
        </w:rPr>
        <w:t xml:space="preserve"> </w:t>
      </w:r>
      <w:r w:rsidRPr="00DB7AC4">
        <w:t xml:space="preserve">tj. </w:t>
      </w:r>
      <w:r w:rsidRPr="00DB7AC4">
        <w:rPr>
          <w:bCs/>
        </w:rPr>
        <w:t xml:space="preserve">wsparcie kształcenia ustawicznego osób zatrudnionych w firmach, które na skutek obostrzeń zapobiegających rozprzestrzenianiu się choroby COVID-19, musiały ograniczyć swoją działalność - priorytet nowy </w:t>
      </w:r>
    </w:p>
    <w:p w:rsid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>Do wsparcia w ramach tego priorytetu mają prawo wszyscy pracodawcy, na których zostały nałożone ograniczenia, nakazy i zakazy w zakresie prowadzonej działalności gospodarczej ustanowione w związku z wystąpieniem stanu zagrożenia epidemicznego lub stanu epidemii, określone w przepisach wydanych na podstawie przytoczonych niżej art. 46a i art. 46b pkt 1–6 i 8–12 ustawy z dnia 5 grudnia 2008 r</w:t>
      </w:r>
      <w:r w:rsidRPr="00DB7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113B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B7AC4">
        <w:rPr>
          <w:rFonts w:ascii="Times New Roman" w:hAnsi="Times New Roman" w:cs="Times New Roman"/>
          <w:i/>
          <w:iCs/>
          <w:sz w:val="24"/>
          <w:szCs w:val="24"/>
        </w:rPr>
        <w:t xml:space="preserve">o zapobieganiu oraz zwalczaniu zakażeń i chorób zakaźnych u ludzi </w:t>
      </w:r>
      <w:r w:rsidRPr="00DB7AC4">
        <w:rPr>
          <w:rFonts w:ascii="Times New Roman" w:hAnsi="Times New Roman" w:cs="Times New Roman"/>
          <w:sz w:val="24"/>
          <w:szCs w:val="24"/>
        </w:rPr>
        <w:t>(Dz. U. z 2020 r. poz. 1845 i 2112)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>Dofinansowane formy kształcenia ustawicznego mają wspomagać wprowadzenie zmian umożliwiających utrzymanie się na rynku czy pozwalających uniknąć zwolnień czy wręcz zatrudnić nowych pracowników.</w:t>
      </w:r>
    </w:p>
    <w:p w:rsid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>Warunkiem skorzystania ze środków priorytetu jest oświadczenie pracodawcy o konieczności nabycia nowych umiejętności czy kwalifikacji w związku z rozszerzeniem/ przekwalifikowaniem obszaru działalności firmy z powołaniem się na odpowiedni przepis. Nie ma potrzeby żądać dokumentów finansowych potwierdzających spadek obrotów itp.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b/>
          <w:sz w:val="24"/>
          <w:szCs w:val="24"/>
        </w:rPr>
        <w:t>Priorytet 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B7AC4">
        <w:rPr>
          <w:rFonts w:ascii="Times New Roman" w:hAnsi="Times New Roman" w:cs="Times New Roman"/>
          <w:sz w:val="24"/>
          <w:szCs w:val="24"/>
        </w:rPr>
        <w:t xml:space="preserve"> tj. 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</w:t>
      </w:r>
      <w:r w:rsidR="007D2574">
        <w:rPr>
          <w:rFonts w:ascii="Times New Roman" w:hAnsi="Times New Roman" w:cs="Times New Roman"/>
          <w:sz w:val="24"/>
          <w:szCs w:val="24"/>
        </w:rPr>
        <w:br/>
      </w:r>
      <w:r w:rsidRPr="00DB7AC4">
        <w:rPr>
          <w:rFonts w:ascii="Times New Roman" w:hAnsi="Times New Roman" w:cs="Times New Roman"/>
          <w:sz w:val="24"/>
          <w:szCs w:val="24"/>
        </w:rPr>
        <w:t>z grupy ryzyka ciężkiego przebiegu tej choroby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 xml:space="preserve">Środki KFS w ramach niniejszego priorytetu są przeznaczone na wsparcie kształcenia osób pracujących </w:t>
      </w:r>
      <w:r w:rsidR="007D2574">
        <w:rPr>
          <w:rFonts w:ascii="Times New Roman" w:hAnsi="Times New Roman" w:cs="Times New Roman"/>
          <w:sz w:val="24"/>
          <w:szCs w:val="24"/>
        </w:rPr>
        <w:br/>
      </w:r>
      <w:r w:rsidRPr="00DB7AC4">
        <w:rPr>
          <w:rFonts w:ascii="Times New Roman" w:hAnsi="Times New Roman" w:cs="Times New Roman"/>
          <w:sz w:val="24"/>
          <w:szCs w:val="24"/>
        </w:rPr>
        <w:t>z chorymi na COVID-19 lub osobami należącymi do grup ryzyka ciężkiego przebiegu COVID takich jak osoby przewlekle chore, w podeszłym wieku, bezdomne itp.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>Warunkiem skorzystania z dostępnych środków jest oświadczenie pracodawcy o konieczności odbycia wnioskowanego szkolenia lub nabycia określonych umiejętności.</w:t>
      </w:r>
    </w:p>
    <w:p w:rsidR="00EA2CC2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 xml:space="preserve">Proszę pamiętać, że w tym przypadku do szkoleń zaliczyć można również szkolenia typu radzenia sobie </w:t>
      </w:r>
      <w:r w:rsidR="007D2574">
        <w:rPr>
          <w:rFonts w:ascii="Times New Roman" w:hAnsi="Times New Roman" w:cs="Times New Roman"/>
          <w:sz w:val="24"/>
          <w:szCs w:val="24"/>
        </w:rPr>
        <w:br/>
      </w:r>
      <w:r w:rsidRPr="00DB7AC4">
        <w:rPr>
          <w:rFonts w:ascii="Times New Roman" w:hAnsi="Times New Roman" w:cs="Times New Roman"/>
          <w:sz w:val="24"/>
          <w:szCs w:val="24"/>
        </w:rPr>
        <w:t>ze stresem, praca z trudnym pacjentem itp.</w:t>
      </w:r>
    </w:p>
    <w:p w:rsid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b/>
          <w:sz w:val="24"/>
          <w:szCs w:val="24"/>
        </w:rPr>
        <w:t>Priorytet 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B7AC4">
        <w:rPr>
          <w:rFonts w:ascii="Times New Roman" w:hAnsi="Times New Roman" w:cs="Times New Roman"/>
          <w:sz w:val="24"/>
          <w:szCs w:val="24"/>
        </w:rPr>
        <w:t xml:space="preserve"> tj. wsparcie kształcenia ustawicznego w zidentyfikowanych w danym powiecie lub województwie zawodach deficy</w:t>
      </w:r>
      <w:r>
        <w:rPr>
          <w:rFonts w:ascii="Times New Roman" w:hAnsi="Times New Roman" w:cs="Times New Roman"/>
          <w:sz w:val="24"/>
          <w:szCs w:val="24"/>
        </w:rPr>
        <w:t>towych.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>Wnioskodawca, który chce spełnić wymagania niniejszego priorytetu powinien udowodnić, że wskazana forma kształcenia ustawicznego dotyczy zawodu deficytowego na terenie danego powiatu bądź województwa. Oznacza to zawód zidentyfikowany jako deficytowy w oparciu o wyniki najbardziej aktualnych badań/ analiz, takich jak np.: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Segoe UI Symbol" w:hAnsi="Segoe UI Symbol" w:cs="Segoe UI Symbol"/>
          <w:sz w:val="24"/>
          <w:szCs w:val="24"/>
        </w:rPr>
        <w:t>✓</w:t>
      </w:r>
      <w:r w:rsidRPr="00DB7AC4">
        <w:rPr>
          <w:rFonts w:ascii="Times New Roman" w:hAnsi="Times New Roman" w:cs="Times New Roman"/>
          <w:sz w:val="24"/>
          <w:szCs w:val="24"/>
        </w:rPr>
        <w:t xml:space="preserve"> „Monitoring zawodów deficytowych i nadwyżkowych” (Raport lub Informacja sygnalna),</w:t>
      </w:r>
    </w:p>
    <w:p w:rsid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Segoe UI Symbol" w:hAnsi="Segoe UI Symbol" w:cs="Segoe UI Symbol"/>
          <w:sz w:val="24"/>
          <w:szCs w:val="24"/>
        </w:rPr>
        <w:t>✓</w:t>
      </w:r>
      <w:r w:rsidRPr="00DB7AC4">
        <w:rPr>
          <w:rFonts w:ascii="Times New Roman" w:hAnsi="Times New Roman" w:cs="Times New Roman"/>
          <w:sz w:val="24"/>
          <w:szCs w:val="24"/>
        </w:rPr>
        <w:t xml:space="preserve"> „Barometr zawodów”,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Segoe UI Symbol" w:hAnsi="Segoe UI Symbol" w:cs="Segoe UI Symbol"/>
          <w:sz w:val="24"/>
          <w:szCs w:val="24"/>
        </w:rPr>
        <w:t>✓</w:t>
      </w:r>
      <w:r w:rsidRPr="00DB7AC4">
        <w:rPr>
          <w:rFonts w:ascii="Times New Roman" w:hAnsi="Times New Roman" w:cs="Times New Roman"/>
          <w:sz w:val="24"/>
          <w:szCs w:val="24"/>
        </w:rPr>
        <w:t xml:space="preserve"> „Zarejestrowani bezrobotni oraz wolne miejsca pracy i miejsca aktywizacji zawodowej według zawodów i specjalności (…),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DB7AC4">
        <w:rPr>
          <w:rFonts w:ascii="Times New Roman" w:hAnsi="Times New Roman" w:cs="Times New Roman"/>
          <w:sz w:val="24"/>
          <w:szCs w:val="24"/>
        </w:rPr>
        <w:t xml:space="preserve"> badania realizowane przez same urzędy ze środków KFS lub w ramach projektów finansowanych z EFS, w tym także badania dotyczące perspektyw rozwoju branż,</w:t>
      </w:r>
    </w:p>
    <w:p w:rsid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Segoe UI Symbol" w:hAnsi="Segoe UI Symbol" w:cs="Segoe UI Symbol"/>
          <w:sz w:val="24"/>
          <w:szCs w:val="24"/>
        </w:rPr>
        <w:t>✓</w:t>
      </w:r>
      <w:r w:rsidRPr="00DB7AC4">
        <w:rPr>
          <w:rFonts w:ascii="Times New Roman" w:hAnsi="Times New Roman" w:cs="Times New Roman"/>
          <w:sz w:val="24"/>
          <w:szCs w:val="24"/>
        </w:rPr>
        <w:t xml:space="preserve"> plany i strategie rozwoju (np. planowane inwestycje strategiczne).</w:t>
      </w:r>
    </w:p>
    <w:p w:rsid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b/>
          <w:sz w:val="24"/>
          <w:szCs w:val="24"/>
        </w:rPr>
        <w:t>Priorytet 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B7AC4">
        <w:rPr>
          <w:rFonts w:ascii="Times New Roman" w:hAnsi="Times New Roman" w:cs="Times New Roman"/>
          <w:sz w:val="24"/>
          <w:szCs w:val="24"/>
        </w:rPr>
        <w:t xml:space="preserve"> tj. wsparcie kształcenia ustawicznego osób po 45 roku życia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>W ramach niniejszego priorytetu środki KFS będą mogły sfinansować kształcenie ustawiczne osób wyłącznie w wieku powyżej 45 roku życia (zarówno pracodawców, jak i pracowników).</w:t>
      </w:r>
    </w:p>
    <w:p w:rsid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>Decyduje wiek osoby, która skorzysta z kształcenia ustawicznego, w momencie składania przez pracodawcę wniosku o dofinansowanie w PUP.</w:t>
      </w:r>
    </w:p>
    <w:p w:rsid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b/>
          <w:sz w:val="24"/>
          <w:szCs w:val="24"/>
        </w:rPr>
        <w:t>Priorytet 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B7AC4">
        <w:rPr>
          <w:rFonts w:ascii="Times New Roman" w:hAnsi="Times New Roman" w:cs="Times New Roman"/>
          <w:sz w:val="24"/>
          <w:szCs w:val="24"/>
        </w:rPr>
        <w:t xml:space="preserve"> tj. wsparcie kształcenia ustawicznego osób powracających na rynek pracy po przerwie związanej ze sprawowaniem opieki nad dzieckiem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>Priorytet adresowany jest przede wszystkim do osób, które w ciągu jednego roku przed datą złożenia wniosku o dofinansowanie podjęły pracę po przerwie spowodowanej sprawowaniem opieki nad dzieckiem.</w:t>
      </w:r>
    </w:p>
    <w:p w:rsidR="00DB7AC4" w:rsidRP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>Dostępność do priorytetu nie jest warunkowana powodem przerwy w pracy tj. nie jest istotne czy był to urlop macierzyński, wychowawczy czy zwolnienie na opiekę nad dzieckiem. Nie ma również znaczenia długość</w:t>
      </w:r>
      <w:r>
        <w:rPr>
          <w:rFonts w:ascii="Times New Roman" w:hAnsi="Times New Roman" w:cs="Times New Roman"/>
          <w:sz w:val="24"/>
          <w:szCs w:val="24"/>
        </w:rPr>
        <w:t xml:space="preserve"> przerwy w pracy jak również to </w:t>
      </w:r>
      <w:r w:rsidRPr="00DB7AC4">
        <w:rPr>
          <w:rFonts w:ascii="Times New Roman" w:hAnsi="Times New Roman" w:cs="Times New Roman"/>
          <w:sz w:val="24"/>
          <w:szCs w:val="24"/>
        </w:rPr>
        <w:t>czy jest to powrót do pracodawcy sprzed przerwy czy zatrudnienie u nowego pracodawcy.</w:t>
      </w:r>
    </w:p>
    <w:p w:rsidR="00DB7AC4" w:rsidRDefault="00DB7AC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AC4">
        <w:rPr>
          <w:rFonts w:ascii="Times New Roman" w:hAnsi="Times New Roman" w:cs="Times New Roman"/>
          <w:sz w:val="24"/>
          <w:szCs w:val="24"/>
        </w:rPr>
        <w:t>Wnioskodawca powinien do wniosku dołączyć oświadczenie, że potencjalny uczestnik szkolenia spełnia warunki dostępu do priorytetu bez szczegółowych informacji mogących zostać uznane za dane wrażliwe np. powody pozostawania bez pracy.</w:t>
      </w:r>
    </w:p>
    <w:p w:rsidR="000113B4" w:rsidRDefault="000113B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13B4">
        <w:rPr>
          <w:rFonts w:ascii="Times New Roman" w:hAnsi="Times New Roman" w:cs="Times New Roman"/>
          <w:b/>
          <w:sz w:val="24"/>
          <w:szCs w:val="24"/>
        </w:rPr>
        <w:t>Priorytet 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113B4">
        <w:rPr>
          <w:rFonts w:ascii="Times New Roman" w:hAnsi="Times New Roman" w:cs="Times New Roman"/>
          <w:sz w:val="24"/>
          <w:szCs w:val="24"/>
        </w:rPr>
        <w:t xml:space="preserve"> tj. wsparcie kształcenia ustawicznego w związku z zastosowaniem w firmach nowych technologii i narzędzi pracy, w tym także technologii i narzędzi cyfrowych</w:t>
      </w:r>
    </w:p>
    <w:p w:rsidR="000113B4" w:rsidRDefault="000113B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13B4">
        <w:rPr>
          <w:rFonts w:ascii="Times New Roman" w:hAnsi="Times New Roman" w:cs="Times New Roman"/>
          <w:sz w:val="24"/>
          <w:szCs w:val="24"/>
        </w:rPr>
        <w:t>Wnioskodawca, który chce</w:t>
      </w:r>
      <w:r>
        <w:rPr>
          <w:rFonts w:ascii="Times New Roman" w:hAnsi="Times New Roman" w:cs="Times New Roman"/>
          <w:sz w:val="24"/>
          <w:szCs w:val="24"/>
        </w:rPr>
        <w:t xml:space="preserve"> spełnić wymagania priorytetu 6</w:t>
      </w:r>
      <w:r w:rsidRPr="000113B4">
        <w:rPr>
          <w:rFonts w:ascii="Times New Roman" w:hAnsi="Times New Roman" w:cs="Times New Roman"/>
          <w:sz w:val="24"/>
          <w:szCs w:val="24"/>
        </w:rPr>
        <w:t xml:space="preserve">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</w:t>
      </w:r>
    </w:p>
    <w:p w:rsidR="000113B4" w:rsidRDefault="000113B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13B4">
        <w:rPr>
          <w:rFonts w:ascii="Times New Roman" w:hAnsi="Times New Roman" w:cs="Times New Roman"/>
          <w:b/>
          <w:sz w:val="24"/>
          <w:szCs w:val="24"/>
        </w:rPr>
        <w:t>Priorytet 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113B4">
        <w:rPr>
          <w:rFonts w:ascii="Times New Roman" w:hAnsi="Times New Roman" w:cs="Times New Roman"/>
          <w:sz w:val="24"/>
          <w:szCs w:val="24"/>
        </w:rPr>
        <w:t xml:space="preserve"> tj. wsparcie kształcenia ustawicznego osób, które nie posiadają świadectwa ukończenia szkoły lub świadectwa dojrzałości</w:t>
      </w:r>
    </w:p>
    <w:p w:rsidR="000113B4" w:rsidRDefault="000113B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13B4">
        <w:rPr>
          <w:rFonts w:ascii="Times New Roman" w:hAnsi="Times New Roman" w:cs="Times New Roman"/>
          <w:sz w:val="24"/>
          <w:szCs w:val="24"/>
        </w:rPr>
        <w:t>Wnioskodawca musi wykazać, że pracownik kierowany na wnioskowaną formę kształcenia ustawicznego spełnia kryteria dostępu (np. oświadczenie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0113B4" w:rsidRDefault="000113B4" w:rsidP="00DB7A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13B4">
        <w:rPr>
          <w:rFonts w:ascii="Times New Roman" w:hAnsi="Times New Roman" w:cs="Times New Roman"/>
          <w:b/>
          <w:sz w:val="24"/>
          <w:szCs w:val="24"/>
        </w:rPr>
        <w:t>Priorytet 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113B4">
        <w:rPr>
          <w:rFonts w:ascii="Times New Roman" w:hAnsi="Times New Roman" w:cs="Times New Roman"/>
          <w:sz w:val="24"/>
          <w:szCs w:val="24"/>
        </w:rPr>
        <w:t xml:space="preserve"> tj. 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3B4" w:rsidRDefault="000113B4" w:rsidP="00B9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B4">
        <w:rPr>
          <w:rFonts w:ascii="Times New Roman" w:hAnsi="Times New Roman" w:cs="Times New Roman"/>
          <w:sz w:val="24"/>
          <w:szCs w:val="24"/>
        </w:rPr>
        <w:t xml:space="preserve">W ramach tego priorytetu środki KFS będą mogły sfinansować obowiązkowe szkolenia branżowe nauczycieli teoretycznych przedmiotów zawodowych i nauczycieli praktycznej nauki zawodu </w:t>
      </w:r>
      <w:r w:rsidRPr="000113B4">
        <w:rPr>
          <w:rFonts w:ascii="Times New Roman" w:hAnsi="Times New Roman" w:cs="Times New Roman"/>
          <w:sz w:val="24"/>
          <w:szCs w:val="24"/>
        </w:rPr>
        <w:lastRenderedPageBreak/>
        <w:t>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C49" w:rsidRPr="00B90C49" w:rsidRDefault="00B90C49" w:rsidP="00B9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C49">
        <w:rPr>
          <w:rFonts w:ascii="Times New Roman" w:hAnsi="Times New Roman" w:cs="Times New Roman"/>
          <w:sz w:val="24"/>
          <w:szCs w:val="24"/>
        </w:rPr>
        <w:t>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</w:t>
      </w:r>
    </w:p>
    <w:p w:rsidR="00B90C49" w:rsidRPr="00B90C49" w:rsidRDefault="00B90C49" w:rsidP="00B9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C49">
        <w:rPr>
          <w:rFonts w:ascii="Times New Roman" w:hAnsi="Times New Roman" w:cs="Times New Roman"/>
          <w:sz w:val="24"/>
          <w:szCs w:val="24"/>
        </w:rPr>
        <w:t>Definicja stażu uczniowskiego wskazana w art. 121a ust. 1 i ust. 21 ustawy Prawo Oświatowe z dnia 14 grudnia 2016 określa go jako staż w rzeczywistych warunkach pracy jaki w celu ułatwienia uzyskiwania doświadczenia i nabywania umiejętności praktycznych niezbędnych do wykonywania pracy w zawodzie, w którym kształcą się, mogą w okresie nauki odbywać uczniowie technikum i uczniowie branżowej szkoły I stopnia niebędący młodocianymi pracownikami. W czasie odbywania stażu uczniowskiego opiekę nad uczniem sprawuje wyznaczony przez podmiot przyjmujący na staż uczniowski opiekun stażu uczniowskiego.</w:t>
      </w:r>
    </w:p>
    <w:p w:rsidR="00B90C49" w:rsidRPr="00EA2CC2" w:rsidRDefault="00B90C49" w:rsidP="00B9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C49">
        <w:rPr>
          <w:rFonts w:ascii="Times New Roman" w:hAnsi="Times New Roman" w:cs="Times New Roman"/>
          <w:sz w:val="24"/>
          <w:szCs w:val="24"/>
        </w:rPr>
        <w:t>Rozporządzenie MEN z 22 lutego 2019 roku w sprawie praktycznej nauki zawodu 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gospodarstwa rolne.</w:t>
      </w:r>
    </w:p>
    <w:sectPr w:rsidR="00B90C49" w:rsidRPr="00EA2CC2" w:rsidSect="000113B4"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A3" w:rsidRDefault="006151A3" w:rsidP="000113B4">
      <w:pPr>
        <w:spacing w:after="0" w:line="240" w:lineRule="auto"/>
      </w:pPr>
      <w:r>
        <w:separator/>
      </w:r>
    </w:p>
  </w:endnote>
  <w:endnote w:type="continuationSeparator" w:id="0">
    <w:p w:rsidR="006151A3" w:rsidRDefault="006151A3" w:rsidP="0001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A3" w:rsidRDefault="006151A3" w:rsidP="000113B4">
      <w:pPr>
        <w:spacing w:after="0" w:line="240" w:lineRule="auto"/>
      </w:pPr>
      <w:r>
        <w:separator/>
      </w:r>
    </w:p>
  </w:footnote>
  <w:footnote w:type="continuationSeparator" w:id="0">
    <w:p w:rsidR="006151A3" w:rsidRDefault="006151A3" w:rsidP="0001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1BF"/>
    <w:multiLevelType w:val="multilevel"/>
    <w:tmpl w:val="0DBE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F4DCE"/>
    <w:multiLevelType w:val="hybridMultilevel"/>
    <w:tmpl w:val="0D16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B4FFD"/>
    <w:multiLevelType w:val="hybridMultilevel"/>
    <w:tmpl w:val="47DE87F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C8C1079"/>
    <w:multiLevelType w:val="multilevel"/>
    <w:tmpl w:val="31946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C6920"/>
    <w:multiLevelType w:val="multilevel"/>
    <w:tmpl w:val="5B5C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10480"/>
    <w:multiLevelType w:val="multilevel"/>
    <w:tmpl w:val="9132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36"/>
    <w:rsid w:val="000113B4"/>
    <w:rsid w:val="001B410C"/>
    <w:rsid w:val="00424062"/>
    <w:rsid w:val="00467436"/>
    <w:rsid w:val="00543F83"/>
    <w:rsid w:val="005A7C17"/>
    <w:rsid w:val="006151A3"/>
    <w:rsid w:val="007D2574"/>
    <w:rsid w:val="00B90C49"/>
    <w:rsid w:val="00DB7AC4"/>
    <w:rsid w:val="00EA2CC2"/>
    <w:rsid w:val="00F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9A57-E995-41F6-9AD0-32AEB910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436"/>
    <w:pPr>
      <w:ind w:left="720"/>
      <w:contextualSpacing/>
    </w:pPr>
  </w:style>
  <w:style w:type="paragraph" w:customStyle="1" w:styleId="Default">
    <w:name w:val="Default"/>
    <w:rsid w:val="00DB7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3B4"/>
  </w:style>
  <w:style w:type="paragraph" w:styleId="Stopka">
    <w:name w:val="footer"/>
    <w:basedOn w:val="Normalny"/>
    <w:link w:val="StopkaZnak"/>
    <w:uiPriority w:val="99"/>
    <w:unhideWhenUsed/>
    <w:rsid w:val="0001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3B4"/>
  </w:style>
  <w:style w:type="paragraph" w:styleId="Tekstdymka">
    <w:name w:val="Balloon Text"/>
    <w:basedOn w:val="Normalny"/>
    <w:link w:val="TekstdymkaZnak"/>
    <w:uiPriority w:val="99"/>
    <w:semiHidden/>
    <w:unhideWhenUsed/>
    <w:rsid w:val="007D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cp:lastPrinted>2021-02-05T12:05:00Z</cp:lastPrinted>
  <dcterms:created xsi:type="dcterms:W3CDTF">2021-02-05T11:58:00Z</dcterms:created>
  <dcterms:modified xsi:type="dcterms:W3CDTF">2021-02-16T09:31:00Z</dcterms:modified>
</cp:coreProperties>
</file>